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F3BC26" w14:textId="43989B99" w:rsidR="007346B6" w:rsidRPr="00984EC0" w:rsidRDefault="007346B6" w:rsidP="0009018D">
      <w:pPr>
        <w:pStyle w:val="210"/>
        <w:shd w:val="clear" w:color="auto" w:fill="auto"/>
        <w:tabs>
          <w:tab w:val="left" w:pos="1418"/>
          <w:tab w:val="left" w:pos="3686"/>
        </w:tabs>
        <w:spacing w:after="554" w:line="240" w:lineRule="auto"/>
        <w:ind w:left="3798" w:right="20" w:firstLine="0"/>
      </w:pPr>
      <w:proofErr w:type="gramStart"/>
      <w:r w:rsidRPr="00984EC0">
        <w:t>Утверждена</w:t>
      </w:r>
      <w:proofErr w:type="gramEnd"/>
      <w:r w:rsidRPr="00984EC0">
        <w:t xml:space="preserve"> постановлением Администрации муниципального образования «</w:t>
      </w:r>
      <w:r w:rsidR="0009018D" w:rsidRPr="00984EC0">
        <w:t xml:space="preserve">Муниципальный округ </w:t>
      </w:r>
      <w:proofErr w:type="spellStart"/>
      <w:r w:rsidRPr="00984EC0">
        <w:t>Балезинский</w:t>
      </w:r>
      <w:proofErr w:type="spellEnd"/>
      <w:r w:rsidRPr="00984EC0">
        <w:t xml:space="preserve"> район</w:t>
      </w:r>
      <w:r w:rsidR="0009018D" w:rsidRPr="00984EC0">
        <w:t xml:space="preserve"> Удмуртской Республики</w:t>
      </w:r>
      <w:r w:rsidRPr="00984EC0">
        <w:t xml:space="preserve">» от </w:t>
      </w:r>
      <w:r w:rsidR="00795FA6">
        <w:t>17.01.</w:t>
      </w:r>
      <w:r w:rsidRPr="00984EC0">
        <w:t>20</w:t>
      </w:r>
      <w:r w:rsidR="00795FA6">
        <w:t>23 г. № 35</w:t>
      </w:r>
      <w:r w:rsidRPr="00984EC0">
        <w:t xml:space="preserve"> </w:t>
      </w:r>
    </w:p>
    <w:p w14:paraId="4785EF9F" w14:textId="77777777" w:rsidR="0057074C" w:rsidRPr="00984EC0" w:rsidRDefault="007346B6" w:rsidP="0009018D">
      <w:pPr>
        <w:pStyle w:val="32"/>
        <w:shd w:val="clear" w:color="auto" w:fill="auto"/>
        <w:spacing w:before="0" w:line="240" w:lineRule="auto"/>
        <w:ind w:left="1134" w:right="520" w:firstLine="0"/>
        <w:jc w:val="center"/>
        <w:rPr>
          <w:rStyle w:val="33"/>
          <w:b w:val="0"/>
          <w:bCs w:val="0"/>
        </w:rPr>
      </w:pPr>
      <w:r w:rsidRPr="00984EC0">
        <w:rPr>
          <w:rStyle w:val="33"/>
          <w:b w:val="0"/>
          <w:bCs w:val="0"/>
        </w:rPr>
        <w:t>МУНИЦИПАЛЬНАЯ ПРОГРАММА</w:t>
      </w:r>
    </w:p>
    <w:p w14:paraId="78467D3A" w14:textId="77777777" w:rsidR="0016234C" w:rsidRPr="00984EC0" w:rsidRDefault="007346B6" w:rsidP="0009018D">
      <w:pPr>
        <w:pStyle w:val="32"/>
        <w:shd w:val="clear" w:color="auto" w:fill="auto"/>
        <w:spacing w:before="0" w:line="240" w:lineRule="auto"/>
        <w:ind w:left="1134" w:right="520" w:firstLine="0"/>
        <w:jc w:val="center"/>
      </w:pPr>
      <w:r w:rsidRPr="00984EC0">
        <w:t xml:space="preserve">«Энергосбережение и повышение энергетической </w:t>
      </w:r>
      <w:r w:rsidR="0016234C" w:rsidRPr="00984EC0">
        <w:t xml:space="preserve">  э</w:t>
      </w:r>
      <w:r w:rsidRPr="00984EC0">
        <w:t>ффективности муниципального образования</w:t>
      </w:r>
    </w:p>
    <w:p w14:paraId="433F0B70" w14:textId="77777777" w:rsidR="00922CC7" w:rsidRPr="00984EC0" w:rsidRDefault="007346B6" w:rsidP="0009018D">
      <w:pPr>
        <w:pStyle w:val="32"/>
        <w:shd w:val="clear" w:color="auto" w:fill="auto"/>
        <w:spacing w:before="0" w:line="240" w:lineRule="auto"/>
        <w:ind w:left="1134" w:right="520" w:firstLine="0"/>
        <w:jc w:val="center"/>
      </w:pPr>
      <w:r w:rsidRPr="00984EC0">
        <w:t>«</w:t>
      </w:r>
      <w:r w:rsidR="00922CC7" w:rsidRPr="00984EC0">
        <w:t xml:space="preserve">Муниципальный округ </w:t>
      </w:r>
      <w:proofErr w:type="spellStart"/>
      <w:r w:rsidRPr="00984EC0">
        <w:t>Балезинский</w:t>
      </w:r>
      <w:proofErr w:type="spellEnd"/>
      <w:r w:rsidRPr="00984EC0">
        <w:t xml:space="preserve"> район</w:t>
      </w:r>
    </w:p>
    <w:p w14:paraId="64A69AC8" w14:textId="77777777" w:rsidR="007346B6" w:rsidRPr="00984EC0" w:rsidRDefault="00922CC7" w:rsidP="0009018D">
      <w:pPr>
        <w:pStyle w:val="32"/>
        <w:shd w:val="clear" w:color="auto" w:fill="auto"/>
        <w:spacing w:before="0" w:line="240" w:lineRule="auto"/>
        <w:ind w:left="1134" w:right="520" w:firstLine="0"/>
        <w:jc w:val="center"/>
      </w:pPr>
      <w:r w:rsidRPr="00984EC0">
        <w:t>Удмуртской Республики</w:t>
      </w:r>
      <w:r w:rsidR="007346B6" w:rsidRPr="00984EC0">
        <w:t>»</w:t>
      </w:r>
      <w:r w:rsidR="0016234C" w:rsidRPr="00984EC0">
        <w:t xml:space="preserve"> </w:t>
      </w:r>
      <w:r w:rsidR="007346B6" w:rsidRPr="00984EC0">
        <w:t>на 20</w:t>
      </w:r>
      <w:r w:rsidR="0057074C" w:rsidRPr="00984EC0">
        <w:t>23</w:t>
      </w:r>
      <w:r w:rsidR="005B3196" w:rsidRPr="00984EC0">
        <w:t xml:space="preserve"> </w:t>
      </w:r>
      <w:r w:rsidR="007346B6" w:rsidRPr="00984EC0">
        <w:t>-</w:t>
      </w:r>
      <w:r w:rsidR="005B3196" w:rsidRPr="00984EC0">
        <w:t xml:space="preserve"> </w:t>
      </w:r>
      <w:r w:rsidR="007346B6" w:rsidRPr="00984EC0">
        <w:t>20</w:t>
      </w:r>
      <w:r w:rsidR="0057074C" w:rsidRPr="00984EC0">
        <w:t>30</w:t>
      </w:r>
      <w:r w:rsidR="007346B6" w:rsidRPr="00984EC0">
        <w:t xml:space="preserve"> годы»</w:t>
      </w:r>
    </w:p>
    <w:p w14:paraId="45C9A354" w14:textId="37BCD9DC" w:rsidR="007346B6" w:rsidRPr="00041AD2" w:rsidRDefault="007346B6" w:rsidP="006B4585">
      <w:pPr>
        <w:rPr>
          <w:rFonts w:ascii="Calibri" w:hAnsi="Calibri" w:cs="Times New Roman"/>
          <w:color w:val="auto"/>
          <w:sz w:val="27"/>
          <w:szCs w:val="27"/>
        </w:rPr>
      </w:pPr>
    </w:p>
    <w:p w14:paraId="638BAE3F" w14:textId="77777777" w:rsidR="007346B6" w:rsidRPr="00984EC0" w:rsidRDefault="007346B6" w:rsidP="0009018D">
      <w:pPr>
        <w:pStyle w:val="12"/>
        <w:framePr w:wrap="notBeside" w:vAnchor="text" w:hAnchor="text" w:xAlign="center" w:y="1"/>
        <w:shd w:val="clear" w:color="auto" w:fill="auto"/>
        <w:spacing w:line="240" w:lineRule="auto"/>
        <w:jc w:val="center"/>
        <w:rPr>
          <w:sz w:val="32"/>
          <w:szCs w:val="32"/>
        </w:rPr>
      </w:pPr>
      <w:r w:rsidRPr="00984EC0">
        <w:rPr>
          <w:sz w:val="32"/>
          <w:szCs w:val="32"/>
        </w:rPr>
        <w:t>Паспорт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1"/>
        <w:gridCol w:w="7782"/>
      </w:tblGrid>
      <w:tr w:rsidR="00C77875" w:rsidRPr="00984EC0" w14:paraId="46146B08" w14:textId="77777777" w:rsidTr="0009018D">
        <w:trPr>
          <w:trHeight w:val="841"/>
        </w:trPr>
        <w:tc>
          <w:tcPr>
            <w:tcW w:w="1118" w:type="pct"/>
          </w:tcPr>
          <w:p w14:paraId="00A893D6" w14:textId="77777777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bookmarkStart w:id="0" w:name="bookmark0"/>
            <w:r w:rsidRPr="00984EC0">
              <w:rPr>
                <w:rFonts w:ascii="Times New Roman" w:cs="Times New Roman"/>
                <w:color w:val="auto"/>
              </w:rPr>
              <w:t>Наименование муниципальной программы</w:t>
            </w:r>
          </w:p>
        </w:tc>
        <w:tc>
          <w:tcPr>
            <w:tcW w:w="3882" w:type="pct"/>
          </w:tcPr>
          <w:p w14:paraId="5E3C3043" w14:textId="77777777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 xml:space="preserve">Энергосбережение и повышение энергетической эффективности муниципального образования «Муниципальный округ </w:t>
            </w:r>
            <w:proofErr w:type="spellStart"/>
            <w:r w:rsidRPr="00984EC0">
              <w:rPr>
                <w:rFonts w:ascii="Times New Roman" w:cs="Times New Roman"/>
                <w:color w:val="auto"/>
              </w:rPr>
              <w:t>Балезинский</w:t>
            </w:r>
            <w:proofErr w:type="spellEnd"/>
            <w:r w:rsidRPr="00984EC0">
              <w:rPr>
                <w:rFonts w:ascii="Times New Roman" w:cs="Times New Roman"/>
                <w:color w:val="auto"/>
              </w:rPr>
              <w:t xml:space="preserve"> район Удмуртской Республики» на 2023-2030 годы</w:t>
            </w:r>
          </w:p>
        </w:tc>
      </w:tr>
      <w:tr w:rsidR="00C77875" w:rsidRPr="00984EC0" w14:paraId="7641A79C" w14:textId="77777777" w:rsidTr="002E3BF1">
        <w:trPr>
          <w:trHeight w:val="725"/>
        </w:trPr>
        <w:tc>
          <w:tcPr>
            <w:tcW w:w="1118" w:type="pct"/>
          </w:tcPr>
          <w:p w14:paraId="185AFE68" w14:textId="77777777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Координатор</w:t>
            </w:r>
          </w:p>
        </w:tc>
        <w:tc>
          <w:tcPr>
            <w:tcW w:w="3882" w:type="pct"/>
          </w:tcPr>
          <w:p w14:paraId="75DE8FDA" w14:textId="0626682D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Заместитель Главы Администрации муниципального</w:t>
            </w:r>
            <w:r w:rsidR="00FD183E">
              <w:rPr>
                <w:rFonts w:ascii="Times New Roman" w:cs="Times New Roman"/>
                <w:color w:val="auto"/>
              </w:rPr>
              <w:t xml:space="preserve"> </w:t>
            </w:r>
            <w:r w:rsidRPr="00984EC0">
              <w:rPr>
                <w:rFonts w:ascii="Times New Roman" w:cs="Times New Roman"/>
                <w:color w:val="auto"/>
              </w:rPr>
              <w:t xml:space="preserve">образования  «Муниципальный округ </w:t>
            </w:r>
            <w:proofErr w:type="spellStart"/>
            <w:r w:rsidRPr="00984EC0">
              <w:rPr>
                <w:rFonts w:ascii="Times New Roman" w:cs="Times New Roman"/>
                <w:color w:val="auto"/>
              </w:rPr>
              <w:t>Балезинский</w:t>
            </w:r>
            <w:proofErr w:type="spellEnd"/>
            <w:r w:rsidRPr="00984EC0">
              <w:rPr>
                <w:rFonts w:ascii="Times New Roman" w:cs="Times New Roman"/>
                <w:color w:val="auto"/>
              </w:rPr>
              <w:t xml:space="preserve"> район Удмуртской Республики» по строительству и жилищно-коммунальному хозяйству</w:t>
            </w:r>
          </w:p>
        </w:tc>
      </w:tr>
      <w:tr w:rsidR="00C77875" w:rsidRPr="00984EC0" w14:paraId="31814030" w14:textId="77777777" w:rsidTr="002E3BF1">
        <w:trPr>
          <w:trHeight w:val="703"/>
        </w:trPr>
        <w:tc>
          <w:tcPr>
            <w:tcW w:w="1118" w:type="pct"/>
          </w:tcPr>
          <w:p w14:paraId="4FC810F8" w14:textId="77777777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 xml:space="preserve">Ответственный исполнитель </w:t>
            </w:r>
          </w:p>
        </w:tc>
        <w:tc>
          <w:tcPr>
            <w:tcW w:w="3882" w:type="pct"/>
          </w:tcPr>
          <w:p w14:paraId="493FD954" w14:textId="307F510A" w:rsidR="00C77875" w:rsidRPr="00984EC0" w:rsidRDefault="00AD54BF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 xml:space="preserve">Начальник отдела строительства и архитектуры </w:t>
            </w:r>
            <w:r w:rsidR="00C77875" w:rsidRPr="00984EC0">
              <w:rPr>
                <w:rFonts w:ascii="Times New Roman" w:cs="Times New Roman"/>
                <w:color w:val="auto"/>
              </w:rPr>
              <w:t xml:space="preserve">Администрации  муниципального образования «Муниципальный округ </w:t>
            </w:r>
            <w:proofErr w:type="spellStart"/>
            <w:r w:rsidR="00C77875" w:rsidRPr="00984EC0">
              <w:rPr>
                <w:rFonts w:ascii="Times New Roman" w:cs="Times New Roman"/>
                <w:color w:val="auto"/>
              </w:rPr>
              <w:t>Балезинский</w:t>
            </w:r>
            <w:proofErr w:type="spellEnd"/>
            <w:r w:rsidR="00C77875" w:rsidRPr="00984EC0">
              <w:rPr>
                <w:rFonts w:ascii="Times New Roman" w:cs="Times New Roman"/>
                <w:color w:val="auto"/>
              </w:rPr>
              <w:t xml:space="preserve"> район Удмуртской Республики»</w:t>
            </w:r>
          </w:p>
        </w:tc>
      </w:tr>
      <w:tr w:rsidR="00C77875" w:rsidRPr="00984EC0" w14:paraId="56521063" w14:textId="77777777" w:rsidTr="002E3BF1">
        <w:trPr>
          <w:trHeight w:val="695"/>
        </w:trPr>
        <w:tc>
          <w:tcPr>
            <w:tcW w:w="1118" w:type="pct"/>
          </w:tcPr>
          <w:p w14:paraId="46882EA7" w14:textId="77777777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 xml:space="preserve">Соисполнители </w:t>
            </w:r>
          </w:p>
        </w:tc>
        <w:tc>
          <w:tcPr>
            <w:tcW w:w="3882" w:type="pct"/>
          </w:tcPr>
          <w:p w14:paraId="7172A5DD" w14:textId="097BD249" w:rsidR="00C77875" w:rsidRPr="00984EC0" w:rsidRDefault="00C77875" w:rsidP="0009018D">
            <w:pPr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 xml:space="preserve"> Управление культуры Администрации муниципального образования «Муниципальный округ </w:t>
            </w:r>
            <w:proofErr w:type="spellStart"/>
            <w:r w:rsidRPr="00984EC0">
              <w:rPr>
                <w:rFonts w:ascii="Times New Roman" w:cs="Times New Roman"/>
                <w:color w:val="auto"/>
              </w:rPr>
              <w:t>Балезинский</w:t>
            </w:r>
            <w:proofErr w:type="spellEnd"/>
            <w:r w:rsidRPr="00984EC0">
              <w:rPr>
                <w:rFonts w:ascii="Times New Roman" w:cs="Times New Roman"/>
                <w:color w:val="auto"/>
              </w:rPr>
              <w:t xml:space="preserve"> район   Удмуртской Республики»;</w:t>
            </w:r>
            <w:r w:rsidR="00AD54BF">
              <w:rPr>
                <w:rFonts w:ascii="Times New Roman" w:cs="Times New Roman"/>
                <w:color w:val="auto"/>
              </w:rPr>
              <w:t xml:space="preserve"> Отдел ЖКХ </w:t>
            </w:r>
            <w:r w:rsidR="00AD54BF" w:rsidRPr="00984EC0">
              <w:rPr>
                <w:rFonts w:ascii="Times New Roman" w:cs="Times New Roman"/>
                <w:color w:val="auto"/>
              </w:rPr>
              <w:t xml:space="preserve">Администрации муниципального образования «Муниципальный округ </w:t>
            </w:r>
            <w:proofErr w:type="spellStart"/>
            <w:r w:rsidR="00AD54BF" w:rsidRPr="00984EC0">
              <w:rPr>
                <w:rFonts w:ascii="Times New Roman" w:cs="Times New Roman"/>
                <w:color w:val="auto"/>
              </w:rPr>
              <w:t>Балезинский</w:t>
            </w:r>
            <w:proofErr w:type="spellEnd"/>
            <w:r w:rsidR="00AD54BF" w:rsidRPr="00984EC0">
              <w:rPr>
                <w:rFonts w:ascii="Times New Roman" w:cs="Times New Roman"/>
                <w:color w:val="auto"/>
              </w:rPr>
              <w:t xml:space="preserve"> район   Удмуртской Республики»;</w:t>
            </w:r>
            <w:r w:rsidR="00AD54BF">
              <w:rPr>
                <w:rFonts w:ascii="Times New Roman" w:cs="Times New Roman"/>
                <w:color w:val="auto"/>
              </w:rPr>
              <w:t xml:space="preserve"> Управление образования </w:t>
            </w:r>
            <w:r w:rsidR="00AD54BF" w:rsidRPr="00984EC0">
              <w:rPr>
                <w:rFonts w:ascii="Times New Roman" w:cs="Times New Roman"/>
                <w:color w:val="auto"/>
              </w:rPr>
              <w:t xml:space="preserve">Администрации муниципального образования «Муниципальный округ </w:t>
            </w:r>
            <w:proofErr w:type="spellStart"/>
            <w:r w:rsidR="00AD54BF" w:rsidRPr="00984EC0">
              <w:rPr>
                <w:rFonts w:ascii="Times New Roman" w:cs="Times New Roman"/>
                <w:color w:val="auto"/>
              </w:rPr>
              <w:t>Балезинский</w:t>
            </w:r>
            <w:proofErr w:type="spellEnd"/>
            <w:r w:rsidR="00AD54BF" w:rsidRPr="00984EC0">
              <w:rPr>
                <w:rFonts w:ascii="Times New Roman" w:cs="Times New Roman"/>
                <w:color w:val="auto"/>
              </w:rPr>
              <w:t xml:space="preserve"> район   Удмуртской Республики»;</w:t>
            </w:r>
            <w:r w:rsidR="00AD54BF">
              <w:rPr>
                <w:rFonts w:ascii="Times New Roman" w:cs="Times New Roman"/>
                <w:color w:val="auto"/>
              </w:rPr>
              <w:t xml:space="preserve"> </w:t>
            </w:r>
            <w:r w:rsidR="001B1F93">
              <w:rPr>
                <w:rFonts w:ascii="Times New Roman" w:cs="Times New Roman"/>
                <w:color w:val="auto"/>
              </w:rPr>
              <w:t>управление имуществом и земельных отношений</w:t>
            </w:r>
            <w:r w:rsidR="00AD54BF">
              <w:rPr>
                <w:rFonts w:ascii="Times New Roman" w:cs="Times New Roman"/>
                <w:color w:val="auto"/>
              </w:rPr>
              <w:t>.</w:t>
            </w:r>
          </w:p>
        </w:tc>
      </w:tr>
      <w:tr w:rsidR="00C77875" w:rsidRPr="00984EC0" w14:paraId="57C25D5D" w14:textId="77777777" w:rsidTr="0009018D">
        <w:trPr>
          <w:trHeight w:val="1457"/>
        </w:trPr>
        <w:tc>
          <w:tcPr>
            <w:tcW w:w="1118" w:type="pct"/>
          </w:tcPr>
          <w:p w14:paraId="254B7E9B" w14:textId="77777777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Цель</w:t>
            </w:r>
          </w:p>
        </w:tc>
        <w:tc>
          <w:tcPr>
            <w:tcW w:w="3882" w:type="pct"/>
          </w:tcPr>
          <w:p w14:paraId="5C44D593" w14:textId="77777777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производстве, передаче и потреблении и обеспечения условий повышения энергетической эффективности</w:t>
            </w:r>
          </w:p>
        </w:tc>
      </w:tr>
      <w:tr w:rsidR="00C77875" w:rsidRPr="00984EC0" w14:paraId="1EC1AE8C" w14:textId="77777777" w:rsidTr="002E3BF1">
        <w:tc>
          <w:tcPr>
            <w:tcW w:w="1118" w:type="pct"/>
          </w:tcPr>
          <w:p w14:paraId="5684A761" w14:textId="77777777" w:rsidR="00C77875" w:rsidRPr="00984EC0" w:rsidRDefault="00C77875" w:rsidP="0009018D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Задачи программы</w:t>
            </w:r>
          </w:p>
        </w:tc>
        <w:tc>
          <w:tcPr>
            <w:tcW w:w="3882" w:type="pct"/>
          </w:tcPr>
          <w:p w14:paraId="3A1611F9" w14:textId="77777777" w:rsidR="00C77875" w:rsidRPr="00281703" w:rsidRDefault="00C77875" w:rsidP="0009018D">
            <w:pPr>
              <w:numPr>
                <w:ilvl w:val="0"/>
                <w:numId w:val="20"/>
              </w:numPr>
              <w:tabs>
                <w:tab w:val="left" w:pos="0"/>
              </w:tabs>
              <w:ind w:left="348" w:hanging="284"/>
              <w:contextualSpacing/>
              <w:jc w:val="both"/>
              <w:rPr>
                <w:rFonts w:ascii="Times New Roman" w:cs="Times New Roman"/>
                <w:color w:val="auto"/>
                <w:lang w:val="x-none" w:eastAsia="en-US"/>
              </w:rPr>
            </w:pPr>
            <w:r w:rsidRPr="00281703">
              <w:rPr>
                <w:rFonts w:ascii="Times New Roman" w:cs="Times New Roman"/>
                <w:color w:val="auto"/>
                <w:lang w:val="x-none" w:eastAsia="en-US"/>
              </w:rPr>
              <w:t>стимулирование рационального использования топливно-энергетических ресурсов потребителями посредством комплексного оснащения средствами учета, контроля и автоматического регулирования потребления энергоносителей на производстве и в быту;</w:t>
            </w:r>
          </w:p>
          <w:p w14:paraId="7BBC6036" w14:textId="77777777" w:rsidR="00C77875" w:rsidRPr="00281703" w:rsidRDefault="00C77875" w:rsidP="0009018D">
            <w:pPr>
              <w:numPr>
                <w:ilvl w:val="0"/>
                <w:numId w:val="20"/>
              </w:numPr>
              <w:tabs>
                <w:tab w:val="left" w:pos="0"/>
              </w:tabs>
              <w:ind w:left="348" w:hanging="284"/>
              <w:contextualSpacing/>
              <w:jc w:val="both"/>
              <w:rPr>
                <w:rFonts w:ascii="Times New Roman" w:cs="Times New Roman"/>
                <w:color w:val="auto"/>
                <w:lang w:val="x-none" w:eastAsia="en-US"/>
              </w:rPr>
            </w:pPr>
            <w:r w:rsidRPr="00281703">
              <w:rPr>
                <w:rFonts w:ascii="Times New Roman" w:cs="Times New Roman"/>
                <w:color w:val="auto"/>
                <w:lang w:val="x-none" w:eastAsia="en-US"/>
              </w:rPr>
              <w:t>повышение эффективности бюджетных расходов путем снижения доли затрат на оплату коммунальных услуг в общих затратах на муниципальное управление;</w:t>
            </w:r>
          </w:p>
          <w:p w14:paraId="04C3E0E5" w14:textId="77777777" w:rsidR="00C77875" w:rsidRPr="00281703" w:rsidRDefault="00C77875" w:rsidP="0009018D">
            <w:pPr>
              <w:numPr>
                <w:ilvl w:val="0"/>
                <w:numId w:val="20"/>
              </w:numPr>
              <w:tabs>
                <w:tab w:val="left" w:pos="0"/>
              </w:tabs>
              <w:ind w:left="348" w:hanging="284"/>
              <w:contextualSpacing/>
              <w:jc w:val="both"/>
              <w:rPr>
                <w:rFonts w:ascii="Times New Roman" w:cs="Times New Roman"/>
                <w:color w:val="auto"/>
                <w:lang w:val="x-none" w:eastAsia="en-US"/>
              </w:rPr>
            </w:pPr>
            <w:r w:rsidRPr="00281703">
              <w:rPr>
                <w:rFonts w:ascii="Times New Roman" w:cs="Times New Roman"/>
                <w:color w:val="auto"/>
                <w:lang w:val="x-none" w:eastAsia="en-US"/>
              </w:rPr>
              <w:t>снижение удельного потребления энергетических ресурсов при осуществлении регулируемых видов деятельности в муниципальном образовании;</w:t>
            </w:r>
          </w:p>
          <w:p w14:paraId="69976C9B" w14:textId="77777777" w:rsidR="00C77875" w:rsidRPr="00281703" w:rsidRDefault="00C77875" w:rsidP="0009018D">
            <w:pPr>
              <w:numPr>
                <w:ilvl w:val="0"/>
                <w:numId w:val="20"/>
              </w:numPr>
              <w:tabs>
                <w:tab w:val="left" w:pos="0"/>
              </w:tabs>
              <w:ind w:left="348" w:hanging="284"/>
              <w:contextualSpacing/>
              <w:jc w:val="both"/>
              <w:rPr>
                <w:rFonts w:ascii="Times New Roman" w:cs="Times New Roman"/>
                <w:color w:val="auto"/>
                <w:lang w:val="x-none" w:eastAsia="en-US"/>
              </w:rPr>
            </w:pPr>
            <w:r w:rsidRPr="00281703">
              <w:rPr>
                <w:rFonts w:ascii="Times New Roman" w:cs="Times New Roman"/>
                <w:color w:val="auto"/>
                <w:lang w:val="x-none" w:eastAsia="en-US"/>
              </w:rPr>
              <w:t>снижение удельного потребления энергетических ресурсов в жилищном фонде муниципального образования;</w:t>
            </w:r>
          </w:p>
          <w:p w14:paraId="712E7815" w14:textId="77777777" w:rsidR="00C77875" w:rsidRPr="00281703" w:rsidRDefault="00C77875" w:rsidP="0009018D">
            <w:pPr>
              <w:numPr>
                <w:ilvl w:val="0"/>
                <w:numId w:val="20"/>
              </w:numPr>
              <w:tabs>
                <w:tab w:val="left" w:pos="0"/>
              </w:tabs>
              <w:ind w:left="348" w:hanging="284"/>
              <w:contextualSpacing/>
              <w:jc w:val="both"/>
              <w:rPr>
                <w:rFonts w:ascii="Times New Roman" w:cs="Times New Roman"/>
                <w:color w:val="auto"/>
                <w:lang w:val="x-none" w:eastAsia="en-US"/>
              </w:rPr>
            </w:pPr>
            <w:r w:rsidRPr="00281703">
              <w:rPr>
                <w:rFonts w:ascii="Times New Roman" w:cs="Times New Roman"/>
                <w:color w:val="auto"/>
                <w:lang w:val="x-none" w:eastAsia="en-US"/>
              </w:rPr>
              <w:t>развитие информационного обеспечения мероприятий по энергосбережению и повышению энергетической эффективности</w:t>
            </w:r>
          </w:p>
        </w:tc>
      </w:tr>
      <w:tr w:rsidR="00281703" w:rsidRPr="00984EC0" w14:paraId="4406DBEB" w14:textId="77777777" w:rsidTr="002E3BF1">
        <w:tc>
          <w:tcPr>
            <w:tcW w:w="1118" w:type="pct"/>
          </w:tcPr>
          <w:p w14:paraId="07520083" w14:textId="77777777" w:rsidR="00281703" w:rsidRPr="00984EC0" w:rsidRDefault="00281703" w:rsidP="00281703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 xml:space="preserve">Целевые показатели (индикаторы) </w:t>
            </w:r>
          </w:p>
        </w:tc>
        <w:tc>
          <w:tcPr>
            <w:tcW w:w="3882" w:type="pct"/>
          </w:tcPr>
          <w:p w14:paraId="6FEA5849" w14:textId="111FF216" w:rsidR="00281703" w:rsidRPr="00281703" w:rsidRDefault="00163AF1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="00281703" w:rsidRPr="00281703">
              <w:rPr>
                <w:rFonts w:ascii="Times New Roman" w:hAnsi="Times New Roman"/>
                <w:sz w:val="24"/>
                <w:szCs w:val="24"/>
              </w:rPr>
              <w:t xml:space="preserve">оля многоквартирных домов, оснащенных коллективными (общедомовыми) приборами учета природного газа, в общем числе многоквартирных домов, расположенных на территории муниципального образования и подключенных к сетям </w:t>
            </w:r>
            <w:r w:rsidR="00281703" w:rsidRPr="00281703">
              <w:rPr>
                <w:rFonts w:ascii="Times New Roman" w:hAnsi="Times New Roman"/>
                <w:sz w:val="24"/>
                <w:szCs w:val="24"/>
              </w:rPr>
              <w:lastRenderedPageBreak/>
              <w:t>централизованного газоснабжения, процентов;</w:t>
            </w:r>
          </w:p>
          <w:p w14:paraId="0C49D94A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многоквартирных домов, оснащенных коллективными (общедомовыми) приборами учета тепловой энергии, в общем числе многоквартирных домов, расположенных на территории муниципального образования и подключенных к сетям централизованного теплоснабжения, процентов;</w:t>
            </w:r>
          </w:p>
          <w:p w14:paraId="0821AD99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многоквартирных домов, оснащенных коллективными (общедомовыми) приборами учета электрической энергии, в общем числе многоквартирных домов, расположенных на территории муниципального образования и подключенных к сетям централизованного электроснабжения, процентов;</w:t>
            </w:r>
          </w:p>
          <w:p w14:paraId="0F0D8586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многоквартирных домов, оснащенных коллективными (общедомовыми) приборами учета холодной воды, в общем числе многоквартирных домов, расположенных на территории муниципального образования и подключенных к сетям централизованного холодного водоснабжения, процентов;</w:t>
            </w:r>
          </w:p>
          <w:p w14:paraId="14C82F56" w14:textId="67DA777E" w:rsidR="00281703" w:rsidRPr="00281703" w:rsidRDefault="00163AF1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281703" w:rsidRPr="00281703">
              <w:rPr>
                <w:rFonts w:ascii="Times New Roman" w:hAnsi="Times New Roman"/>
                <w:sz w:val="24"/>
                <w:szCs w:val="24"/>
              </w:rPr>
              <w:t>оля многоквартирных домов, оснащенных коллективными (общедомовыми) приборами учета горячей воды, в общем числе многоквартирных домов, расположенных на территории муниципального образования и подключенных к сетям централизованного горячего водоснабжения, процентов;</w:t>
            </w:r>
          </w:p>
          <w:p w14:paraId="5ECCBEEC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природного газа,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газоснабжения, процентов;</w:t>
            </w:r>
          </w:p>
          <w:p w14:paraId="6FC544EA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тепловой энергии,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теплоснабжения, процентов;</w:t>
            </w:r>
          </w:p>
          <w:p w14:paraId="7DF1B566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электрической энергии,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электроснабжения, процентов;</w:t>
            </w:r>
          </w:p>
          <w:p w14:paraId="3CC8F594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холодной воды,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холодного водоснабжения, процентов;</w:t>
            </w:r>
          </w:p>
          <w:p w14:paraId="0481FB6C" w14:textId="0744B6A8" w:rsidR="00281703" w:rsidRPr="00281703" w:rsidRDefault="00991E6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281703" w:rsidRPr="00281703">
              <w:rPr>
                <w:rFonts w:ascii="Times New Roman" w:hAnsi="Times New Roman"/>
                <w:sz w:val="24"/>
                <w:szCs w:val="24"/>
              </w:rPr>
              <w:t>оля жилых, нежилых помещений в многоквартирных домах, жилых домах (домовладениях), оснащенных индивидуальными приборами учета горячей воды,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горячего водоснабжения, процентов;</w:t>
            </w:r>
          </w:p>
          <w:p w14:paraId="09970ABF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потребляемого муниципальными учреждениями природного газа, приобретаемого по приборам учета, в общем объеме потребляемого природного газа муниципальными учреждениями, объекты которых подключены к сетям централизованного газоснабжения, процентов;</w:t>
            </w:r>
          </w:p>
          <w:p w14:paraId="0283F0D2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потребляемой муниципальными учреждениями тепловой энергии, приобретаемой по приборам учета, в общем объеме потребляемой тепловой энергии муниципальными учреждениями, объекты которых подключены к сетям централизованного теплоснабжения, процентов;</w:t>
            </w:r>
          </w:p>
          <w:p w14:paraId="1ABA5AF1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потребляемой муниципальными учреждениями электрической энергии, приобретаемой по приборам учета, в общем объеме потребляемой электрической энергии муниципальными учреждениями, объекты которых подключены к сетям централизованного электроснабжения, процентов;</w:t>
            </w:r>
          </w:p>
          <w:p w14:paraId="7A3FA14C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потребляемой муниципальными учреждениями холодной воды, приобретаемой по приборам учета, в общем объеме потребляемой холодной воды муниципальными учреждениями, объекты которых подключены к сетям централизованного холодного водоснабжения, процентов;</w:t>
            </w:r>
          </w:p>
          <w:p w14:paraId="761BD7F8" w14:textId="4D2264EB" w:rsidR="00281703" w:rsidRPr="00281703" w:rsidRDefault="00163AF1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281703" w:rsidRPr="00281703">
              <w:rPr>
                <w:rFonts w:ascii="Times New Roman" w:hAnsi="Times New Roman"/>
                <w:sz w:val="24"/>
                <w:szCs w:val="24"/>
              </w:rPr>
              <w:t>оля потребляемой муниципальными учреждениями горячей воды, приобретаемой по приборам учета, в общем объеме потребляемой горячей воды муниципальными учреждениями, объекты которых подключены к сетям централизованного холодного водоснабжения, процентов;</w:t>
            </w:r>
          </w:p>
          <w:p w14:paraId="25392C92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удельный расход тепловой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самоуправления, Гкал/м</w:t>
            </w:r>
            <w:proofErr w:type="gramStart"/>
            <w:r w:rsidRPr="0028170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8170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D6FB109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 xml:space="preserve">удельный расход электрической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самоуправления, </w:t>
            </w:r>
            <w:proofErr w:type="spellStart"/>
            <w:r w:rsidRPr="00281703">
              <w:rPr>
                <w:rFonts w:ascii="Times New Roman" w:hAnsi="Times New Roman"/>
                <w:sz w:val="24"/>
                <w:szCs w:val="24"/>
              </w:rPr>
              <w:t>кВтч</w:t>
            </w:r>
            <w:proofErr w:type="spellEnd"/>
            <w:r w:rsidRPr="00281703">
              <w:rPr>
                <w:rFonts w:ascii="Times New Roman" w:hAnsi="Times New Roman"/>
                <w:sz w:val="24"/>
                <w:szCs w:val="24"/>
              </w:rPr>
              <w:t>/м</w:t>
            </w:r>
            <w:proofErr w:type="gramStart"/>
            <w:r w:rsidRPr="0028170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8170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0E7717F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 xml:space="preserve">объем потребления дизельного и иного топлива, мазута, природного газа, тепловой энергии, электрической энергии, угля и воды муниципальными учреждениями, </w:t>
            </w:r>
            <w:proofErr w:type="spellStart"/>
            <w:r w:rsidRPr="00281703">
              <w:rPr>
                <w:rFonts w:ascii="Times New Roman" w:hAnsi="Times New Roman"/>
                <w:sz w:val="24"/>
                <w:szCs w:val="24"/>
              </w:rPr>
              <w:t>т.у.</w:t>
            </w:r>
            <w:proofErr w:type="gramStart"/>
            <w:r w:rsidRPr="00281703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  <w:proofErr w:type="gramEnd"/>
            <w:r w:rsidRPr="00281703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14:paraId="29F9FD10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многоквартирных домов, расположенных на территории муниципального образования, имеющих класс энергетической эффективности "B" и выше, процентов;</w:t>
            </w:r>
          </w:p>
          <w:p w14:paraId="766E262D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удельный расход тепловой энергии в многоквартирных домах, расположенных на территории муниципального образования, Гкал/м</w:t>
            </w:r>
            <w:proofErr w:type="gramStart"/>
            <w:r w:rsidRPr="0028170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8170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ABB849B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 xml:space="preserve">удельный расход электрической энергии в многоквартирных домах, расположенных на территории муниципального образования, </w:t>
            </w:r>
            <w:proofErr w:type="spellStart"/>
            <w:r w:rsidRPr="00281703">
              <w:rPr>
                <w:rFonts w:ascii="Times New Roman" w:hAnsi="Times New Roman"/>
                <w:sz w:val="24"/>
                <w:szCs w:val="24"/>
              </w:rPr>
              <w:t>кВтч</w:t>
            </w:r>
            <w:proofErr w:type="spellEnd"/>
            <w:r w:rsidRPr="00281703">
              <w:rPr>
                <w:rFonts w:ascii="Times New Roman" w:hAnsi="Times New Roman"/>
                <w:sz w:val="24"/>
                <w:szCs w:val="24"/>
              </w:rPr>
              <w:t>/м</w:t>
            </w:r>
            <w:proofErr w:type="gramStart"/>
            <w:r w:rsidRPr="0028170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8170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6DB1CAF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 xml:space="preserve">удельный расход холодной воды в многоквартирных домах, </w:t>
            </w:r>
            <w:r w:rsidRPr="00281703">
              <w:rPr>
                <w:rFonts w:ascii="Times New Roman" w:hAnsi="Times New Roman"/>
                <w:sz w:val="24"/>
                <w:szCs w:val="24"/>
              </w:rPr>
              <w:lastRenderedPageBreak/>
              <w:t>расположенных на территории муниципального образования, м</w:t>
            </w:r>
            <w:r w:rsidRPr="0028170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281703">
              <w:rPr>
                <w:rFonts w:ascii="Times New Roman" w:hAnsi="Times New Roman"/>
                <w:sz w:val="24"/>
                <w:szCs w:val="24"/>
              </w:rPr>
              <w:t>/чел.;</w:t>
            </w:r>
          </w:p>
          <w:p w14:paraId="1EE8081E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удельный расход горячей воды в многоквартирных домах, расположенных на территории муниципального образования, м</w:t>
            </w:r>
            <w:r w:rsidRPr="00281703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281703">
              <w:rPr>
                <w:rFonts w:ascii="Times New Roman" w:hAnsi="Times New Roman"/>
                <w:sz w:val="24"/>
                <w:szCs w:val="24"/>
              </w:rPr>
              <w:t>/чел.;</w:t>
            </w:r>
          </w:p>
          <w:p w14:paraId="468C369F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 xml:space="preserve">удельный расход топлива на отпущенную с коллекторов котельных в тепловую сеть тепловую энергию на территории муниципального образования, </w:t>
            </w:r>
            <w:proofErr w:type="spellStart"/>
            <w:r w:rsidRPr="00281703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Start"/>
            <w:r w:rsidRPr="00281703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281703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spellEnd"/>
            <w:r w:rsidRPr="00281703">
              <w:rPr>
                <w:rFonts w:ascii="Times New Roman" w:hAnsi="Times New Roman"/>
                <w:sz w:val="24"/>
                <w:szCs w:val="24"/>
              </w:rPr>
              <w:t>./Гкал;</w:t>
            </w:r>
          </w:p>
          <w:p w14:paraId="0C1855CB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 на территории муниципального образования, процентов;</w:t>
            </w:r>
          </w:p>
          <w:p w14:paraId="1CA01308" w14:textId="77777777" w:rsidR="00281703" w:rsidRPr="00281703" w:rsidRDefault="00281703" w:rsidP="00BE3983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spellStart"/>
            <w:r w:rsidRPr="00281703">
              <w:rPr>
                <w:rFonts w:ascii="Times New Roman" w:hAnsi="Times New Roman"/>
                <w:sz w:val="24"/>
                <w:szCs w:val="24"/>
              </w:rPr>
              <w:t>энергоэффективных</w:t>
            </w:r>
            <w:proofErr w:type="spellEnd"/>
            <w:r w:rsidRPr="00281703">
              <w:rPr>
                <w:rFonts w:ascii="Times New Roman" w:hAnsi="Times New Roman"/>
                <w:sz w:val="24"/>
                <w:szCs w:val="24"/>
              </w:rPr>
              <w:t xml:space="preserve"> источников света в системах уличного освещения на территории муниципального образования, процентов</w:t>
            </w:r>
          </w:p>
        </w:tc>
      </w:tr>
      <w:tr w:rsidR="00281703" w:rsidRPr="00984EC0" w14:paraId="79A79F70" w14:textId="77777777" w:rsidTr="002E3BF1">
        <w:trPr>
          <w:trHeight w:val="601"/>
        </w:trPr>
        <w:tc>
          <w:tcPr>
            <w:tcW w:w="1118" w:type="pct"/>
          </w:tcPr>
          <w:p w14:paraId="562FA12F" w14:textId="77777777" w:rsidR="00281703" w:rsidRPr="00984EC0" w:rsidRDefault="00281703" w:rsidP="00281703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lastRenderedPageBreak/>
              <w:t xml:space="preserve">Сроки и этапы реализации </w:t>
            </w:r>
          </w:p>
        </w:tc>
        <w:tc>
          <w:tcPr>
            <w:tcW w:w="3882" w:type="pct"/>
          </w:tcPr>
          <w:p w14:paraId="7C47679B" w14:textId="77777777" w:rsidR="00281703" w:rsidRPr="00984EC0" w:rsidRDefault="00281703" w:rsidP="00281703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Срок реализации - 2023-2030 годы</w:t>
            </w:r>
          </w:p>
          <w:p w14:paraId="5A5E95DA" w14:textId="77777777" w:rsidR="00281703" w:rsidRPr="00984EC0" w:rsidRDefault="00281703" w:rsidP="00281703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Этапы реализации программы не выделяются</w:t>
            </w:r>
          </w:p>
        </w:tc>
      </w:tr>
      <w:tr w:rsidR="00281703" w:rsidRPr="00984EC0" w14:paraId="2240441A" w14:textId="77777777" w:rsidTr="00C77875">
        <w:trPr>
          <w:trHeight w:val="85"/>
        </w:trPr>
        <w:tc>
          <w:tcPr>
            <w:tcW w:w="1118" w:type="pct"/>
          </w:tcPr>
          <w:p w14:paraId="70E63044" w14:textId="77777777" w:rsidR="00281703" w:rsidRPr="00984EC0" w:rsidRDefault="00281703" w:rsidP="00281703">
            <w:pPr>
              <w:contextualSpacing/>
              <w:jc w:val="both"/>
              <w:rPr>
                <w:rFonts w:ascii="Times New Roman" w:cs="Times New Roman"/>
                <w:color w:val="auto"/>
              </w:rPr>
            </w:pPr>
            <w:r w:rsidRPr="00984EC0">
              <w:rPr>
                <w:rFonts w:ascii="Times New Roman" w:cs="Times New Roman"/>
                <w:color w:val="auto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3882" w:type="pct"/>
          </w:tcPr>
          <w:p w14:paraId="49D6A7B9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К концу программы будут достигнуты:</w:t>
            </w:r>
          </w:p>
          <w:p w14:paraId="4AED4A55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многоквартирных домов, оснащенных коллективными (общедомовыми) приборами учета природного газа, в общем числе многоквартирных домов, расположенных на территории муниципального образования и подключенных к сетям централизованного газоснабжения, не изменится и в 2030 году составит 0 процентов;</w:t>
            </w:r>
          </w:p>
          <w:p w14:paraId="0C498ED3" w14:textId="2D6B3729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доля многоквартирных домов, оснащенных коллективными (общедомовыми) приборами учета тепловой энергии, в общем числе многоквартирных домов, расположенных на территории муниципального образования и подключенных к сетям централизованного теплоснабжения, к концу 2030 года возрастет до </w:t>
            </w:r>
            <w:r w:rsidR="00EA7433" w:rsidRPr="00614B11">
              <w:rPr>
                <w:rFonts w:ascii="Times New Roman"/>
              </w:rPr>
              <w:t>27,3</w:t>
            </w:r>
            <w:r w:rsidRPr="00614B11">
              <w:rPr>
                <w:rFonts w:ascii="Times New Roman"/>
              </w:rPr>
              <w:t xml:space="preserve"> процента;</w:t>
            </w:r>
          </w:p>
          <w:p w14:paraId="7CF8F65C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многоквартирных домов, оснащенных коллективными (общедомовыми) приборами учета электрической энергии, в общем числе многоквартирных домов, расположенных на территории муниципального образования и подключенных к сетям централизованного электроснабжения, не изменится и к концу 2030 и составит 96,9 процента;</w:t>
            </w:r>
          </w:p>
          <w:p w14:paraId="76103316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многоквартирных домов, оснащенных коллективными (общедомовыми) приборами учета холодной воды, в общем числе многоквартирных домов, расположенных на территории муниципального образования и подключенных к сетям централизованного холодного водоснабжения, к концу 2030 года возрастет до 33,3 процента;</w:t>
            </w:r>
          </w:p>
          <w:p w14:paraId="6684C302" w14:textId="45DC9224" w:rsidR="00281703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горячей воды,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горячего водоснабжения, к</w:t>
            </w:r>
            <w:r w:rsidR="001B1F93">
              <w:rPr>
                <w:rFonts w:ascii="Times New Roman"/>
              </w:rPr>
              <w:t xml:space="preserve"> концу 2030 года возрастет до 33,3</w:t>
            </w:r>
            <w:r w:rsidRPr="00614B11">
              <w:rPr>
                <w:rFonts w:ascii="Times New Roman"/>
              </w:rPr>
              <w:t xml:space="preserve"> процентов;</w:t>
            </w:r>
          </w:p>
          <w:p w14:paraId="28F0190D" w14:textId="1DFDC8C3" w:rsidR="00C5205F" w:rsidRPr="00281703" w:rsidRDefault="00C5205F" w:rsidP="00C5205F">
            <w:pPr>
              <w:pStyle w:val="ae"/>
              <w:spacing w:after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1703">
              <w:rPr>
                <w:rFonts w:ascii="Times New Roman" w:hAnsi="Times New Roman"/>
                <w:sz w:val="24"/>
                <w:szCs w:val="24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природного газа,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газоснабжения,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концу 2030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года составит 80 </w:t>
            </w:r>
            <w:r w:rsidRPr="00281703">
              <w:rPr>
                <w:rFonts w:ascii="Times New Roman" w:hAnsi="Times New Roman"/>
                <w:sz w:val="24"/>
                <w:szCs w:val="24"/>
              </w:rPr>
              <w:t xml:space="preserve"> процентов;</w:t>
            </w:r>
          </w:p>
          <w:p w14:paraId="0E3A12D9" w14:textId="77777777" w:rsidR="00281703" w:rsidRPr="00614B11" w:rsidRDefault="00281703" w:rsidP="00C5205F">
            <w:pPr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тепловой энергии,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теплоснабжения, не изменится и к концу 2030 года составит 0 процентов;</w:t>
            </w:r>
          </w:p>
          <w:p w14:paraId="64F1D09E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электрической энергии,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электроснабжения, концу 2030 года возрастет 98 процентов;</w:t>
            </w:r>
          </w:p>
          <w:p w14:paraId="2BDD29AC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холодной воды,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холодного водоснабжения, к концу 2030 года возрастет до 40 процентов;</w:t>
            </w:r>
          </w:p>
          <w:p w14:paraId="5E947104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доля жилых, нежилых помещений в многоквартирных домах, жилых домах (домовладениях), оснащенных индивидуальными приборами учета горячей воды,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горячего водоснабжения, к концу 2030 года возрастет до 60 процентов; </w:t>
            </w:r>
          </w:p>
          <w:p w14:paraId="7FC095DE" w14:textId="51484954" w:rsidR="00281703" w:rsidRPr="00614B11" w:rsidRDefault="00991E63" w:rsidP="00614B11">
            <w:pPr>
              <w:ind w:left="36"/>
              <w:jc w:val="both"/>
              <w:rPr>
                <w:rFonts w:ascii="Times New Roman"/>
              </w:rPr>
            </w:pPr>
            <w:r>
              <w:rPr>
                <w:rFonts w:ascii="Times New Roman"/>
              </w:rPr>
              <w:t>д</w:t>
            </w:r>
            <w:r w:rsidR="00281703" w:rsidRPr="00614B11">
              <w:rPr>
                <w:rFonts w:ascii="Times New Roman"/>
              </w:rPr>
              <w:t>оля потребляемого муниципальными учреждениями природного газа, приобретаемого по приборам учета, в общем объеме потребляемого природного газа муниципальными учреждениями, объекты которых подключены к сетям централизованного газоснабжения, не изменится и к концу 2030 года составит 100 процентов;</w:t>
            </w:r>
          </w:p>
          <w:p w14:paraId="1A4269AD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потребляемой муниципальными учреждениями тепловой энергии, приобретаемой по приборам учета, в общем объеме потребляемой тепловой энергии муниципальными учреждениями, объекты которых подключены к сетям централизованного теплоснабжения, к концу 2030 года возрастет до 35 процентов;</w:t>
            </w:r>
          </w:p>
          <w:p w14:paraId="00DCC76D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потребляемой муниципальными учреждениями электрической энергии, приобретаемой по приборам учета, в общем объеме потребляемой электрической энергии муниципальными учреждениями, объекты которых подключены к сетям централизованного электроснабжения, не изменится и к концу 2030 года составит 97,6 процентов;</w:t>
            </w:r>
          </w:p>
          <w:p w14:paraId="30DB4F34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потребляемой муниципальными учреждениями холодной воды, приобретаемой по приборам учета, в общем объеме потребляемой холодной воды муниципальными учреждениями, объекты которых подключены к сетям централизованного холодного водоснабжения, не изменится и к концу 2030 составит 99 процентов;</w:t>
            </w:r>
          </w:p>
          <w:p w14:paraId="687A56FB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доля потребляемой муниципальными учреждениями горячей воды, приобретаемой по приборам учета, в общем объеме потребляемой холодной воды муниципальными учреждениями, объекты которых подключены к сетям централизованного горячего водоснабжения, к </w:t>
            </w:r>
            <w:r w:rsidRPr="00614B11">
              <w:rPr>
                <w:rFonts w:ascii="Times New Roman"/>
              </w:rPr>
              <w:lastRenderedPageBreak/>
              <w:t>концу 2030 возрастет до 20 процентов;</w:t>
            </w:r>
          </w:p>
          <w:p w14:paraId="3867BF67" w14:textId="388E0826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удельный расход тепловой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самоуправления, к концу 2030 года сократится до 0,</w:t>
            </w:r>
            <w:r w:rsidR="001F346C" w:rsidRPr="00614B11">
              <w:rPr>
                <w:rFonts w:ascii="Times New Roman"/>
              </w:rPr>
              <w:t>220</w:t>
            </w:r>
            <w:r w:rsidRPr="00614B11">
              <w:rPr>
                <w:rFonts w:ascii="Times New Roman"/>
              </w:rPr>
              <w:t xml:space="preserve"> Гкал/м</w:t>
            </w:r>
            <w:proofErr w:type="gramStart"/>
            <w:r w:rsidRPr="00614B11">
              <w:rPr>
                <w:rFonts w:ascii="Times New Roman"/>
                <w:vertAlign w:val="superscript"/>
              </w:rPr>
              <w:t>2</w:t>
            </w:r>
            <w:proofErr w:type="gramEnd"/>
            <w:r w:rsidRPr="00614B11">
              <w:rPr>
                <w:rFonts w:ascii="Times New Roman"/>
              </w:rPr>
              <w:t>;</w:t>
            </w:r>
          </w:p>
          <w:p w14:paraId="7F2696E6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удельный расход электрической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самоуправления, к концу 2030 года сократится до 40,6 </w:t>
            </w:r>
            <w:proofErr w:type="spellStart"/>
            <w:r w:rsidRPr="00614B11">
              <w:rPr>
                <w:rFonts w:ascii="Times New Roman"/>
              </w:rPr>
              <w:t>кВтч</w:t>
            </w:r>
            <w:proofErr w:type="spellEnd"/>
            <w:r w:rsidRPr="00614B11">
              <w:rPr>
                <w:rFonts w:ascii="Times New Roman"/>
              </w:rPr>
              <w:t>/м</w:t>
            </w:r>
            <w:proofErr w:type="gramStart"/>
            <w:r w:rsidRPr="00614B11">
              <w:rPr>
                <w:rFonts w:ascii="Times New Roman"/>
                <w:vertAlign w:val="superscript"/>
              </w:rPr>
              <w:t>2</w:t>
            </w:r>
            <w:proofErr w:type="gramEnd"/>
            <w:r w:rsidRPr="00614B11">
              <w:rPr>
                <w:rFonts w:ascii="Times New Roman"/>
              </w:rPr>
              <w:t>;</w:t>
            </w:r>
          </w:p>
          <w:p w14:paraId="0677F683" w14:textId="7A7D0A1D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объем потребления дизельного и иного топлива, мазута, природного газа, тепловой энергии, электрической энергии, угля и воды муниципальными учреждениями, к концу 2030 году сократится до </w:t>
            </w:r>
            <w:r w:rsidR="00B711EC" w:rsidRPr="00614B11">
              <w:rPr>
                <w:rFonts w:ascii="Times New Roman"/>
              </w:rPr>
              <w:t>4933,7</w:t>
            </w:r>
            <w:r w:rsidRPr="00614B11">
              <w:rPr>
                <w:rFonts w:ascii="Times New Roman"/>
              </w:rPr>
              <w:t xml:space="preserve"> </w:t>
            </w:r>
            <w:proofErr w:type="spellStart"/>
            <w:r w:rsidRPr="00614B11">
              <w:rPr>
                <w:rFonts w:ascii="Times New Roman"/>
              </w:rPr>
              <w:t>т.у.т</w:t>
            </w:r>
            <w:proofErr w:type="spellEnd"/>
            <w:r w:rsidRPr="00614B11">
              <w:rPr>
                <w:rFonts w:ascii="Times New Roman"/>
              </w:rPr>
              <w:t>. (в сопоставимых условиях);</w:t>
            </w:r>
          </w:p>
          <w:p w14:paraId="4338A3EE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доля многоквартирных домов, расположенных на территории муниципального образования, имеющих класс энергетической эффективности "B" и выше, не изменится и к концу 2030 года составит 0 процентов;</w:t>
            </w:r>
          </w:p>
          <w:p w14:paraId="6EF5BEF8" w14:textId="2CABE35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удельный расход тепловой энергии в многоквартирных домах, расположенных на территории муниципального образования, к концу 2030 года сократится до 0,</w:t>
            </w:r>
            <w:r w:rsidR="00C14701" w:rsidRPr="00614B11">
              <w:rPr>
                <w:rFonts w:ascii="Times New Roman"/>
              </w:rPr>
              <w:t>163</w:t>
            </w:r>
            <w:r w:rsidRPr="00614B11">
              <w:rPr>
                <w:rFonts w:ascii="Times New Roman"/>
              </w:rPr>
              <w:t xml:space="preserve"> Гкал/м</w:t>
            </w:r>
            <w:proofErr w:type="gramStart"/>
            <w:r w:rsidRPr="00614B11">
              <w:rPr>
                <w:rFonts w:ascii="Times New Roman"/>
                <w:vertAlign w:val="superscript"/>
              </w:rPr>
              <w:t>2</w:t>
            </w:r>
            <w:proofErr w:type="gramEnd"/>
            <w:r w:rsidRPr="00614B11">
              <w:rPr>
                <w:rFonts w:ascii="Times New Roman"/>
              </w:rPr>
              <w:t>;</w:t>
            </w:r>
          </w:p>
          <w:p w14:paraId="64AC244E" w14:textId="5228909E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удельный расход электрической энергии в многоквартирных домах, расположенных на территории муниципального образования, к концу 2030 года сократится до </w:t>
            </w:r>
            <w:r w:rsidR="00C14701" w:rsidRPr="00614B11">
              <w:rPr>
                <w:rFonts w:ascii="Times New Roman"/>
              </w:rPr>
              <w:t>30,3</w:t>
            </w:r>
            <w:r w:rsidRPr="00614B11">
              <w:rPr>
                <w:rFonts w:ascii="Times New Roman"/>
              </w:rPr>
              <w:t xml:space="preserve"> </w:t>
            </w:r>
            <w:proofErr w:type="spellStart"/>
            <w:r w:rsidRPr="00614B11">
              <w:rPr>
                <w:rFonts w:ascii="Times New Roman"/>
              </w:rPr>
              <w:t>кВтч</w:t>
            </w:r>
            <w:proofErr w:type="spellEnd"/>
            <w:r w:rsidRPr="00614B11">
              <w:rPr>
                <w:rFonts w:ascii="Times New Roman"/>
              </w:rPr>
              <w:t>/м</w:t>
            </w:r>
            <w:proofErr w:type="gramStart"/>
            <w:r w:rsidRPr="00614B11">
              <w:rPr>
                <w:rFonts w:ascii="Times New Roman"/>
                <w:vertAlign w:val="superscript"/>
              </w:rPr>
              <w:t>2</w:t>
            </w:r>
            <w:proofErr w:type="gramEnd"/>
            <w:r w:rsidRPr="00614B11">
              <w:rPr>
                <w:rFonts w:ascii="Times New Roman"/>
              </w:rPr>
              <w:t>;</w:t>
            </w:r>
          </w:p>
          <w:p w14:paraId="3AF9BA0D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>удельный расход холодной воды в многоквартирных домах, расположенных на территории муниципального образования, к концу 2030 года сократится до 75,9 м</w:t>
            </w:r>
            <w:r w:rsidRPr="00614B11">
              <w:rPr>
                <w:rFonts w:ascii="Times New Roman"/>
                <w:vertAlign w:val="superscript"/>
              </w:rPr>
              <w:t>3</w:t>
            </w:r>
            <w:r w:rsidRPr="00614B11">
              <w:rPr>
                <w:rFonts w:ascii="Times New Roman"/>
              </w:rPr>
              <w:t>/чел.;</w:t>
            </w:r>
          </w:p>
          <w:p w14:paraId="196345EA" w14:textId="77777777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удельный расход горячей воды в многоквартирных домах, расположенных на территории муниципального образования, к концу 2030 года сократится до </w:t>
            </w:r>
            <w:r w:rsidR="006B4585" w:rsidRPr="00614B11">
              <w:rPr>
                <w:rFonts w:ascii="Times New Roman"/>
              </w:rPr>
              <w:t>17,8</w:t>
            </w:r>
            <w:r w:rsidRPr="00614B11">
              <w:rPr>
                <w:rFonts w:ascii="Times New Roman"/>
              </w:rPr>
              <w:t xml:space="preserve"> м</w:t>
            </w:r>
            <w:r w:rsidRPr="00614B11">
              <w:rPr>
                <w:rFonts w:ascii="Times New Roman"/>
                <w:vertAlign w:val="superscript"/>
              </w:rPr>
              <w:t>3</w:t>
            </w:r>
            <w:r w:rsidRPr="00614B11">
              <w:rPr>
                <w:rFonts w:ascii="Times New Roman"/>
              </w:rPr>
              <w:t>/чел.;</w:t>
            </w:r>
          </w:p>
          <w:p w14:paraId="107DD689" w14:textId="4A901B36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удельный расход топлива на отпущенную с коллекторов котельных в тепловую сеть тепловую энергию на территории муниципального образования, к концу 2030 года сократится до </w:t>
            </w:r>
            <w:r w:rsidR="00AD54BF" w:rsidRPr="00614B11">
              <w:rPr>
                <w:rFonts w:ascii="Times New Roman"/>
              </w:rPr>
              <w:t>158,0</w:t>
            </w:r>
            <w:r w:rsidRPr="00614B11">
              <w:rPr>
                <w:rFonts w:ascii="Times New Roman"/>
              </w:rPr>
              <w:t xml:space="preserve"> </w:t>
            </w:r>
            <w:proofErr w:type="spellStart"/>
            <w:r w:rsidRPr="00614B11">
              <w:rPr>
                <w:rFonts w:ascii="Times New Roman"/>
              </w:rPr>
              <w:t>кг</w:t>
            </w:r>
            <w:proofErr w:type="gramStart"/>
            <w:r w:rsidRPr="00614B11">
              <w:rPr>
                <w:rFonts w:ascii="Times New Roman"/>
              </w:rPr>
              <w:t>.у</w:t>
            </w:r>
            <w:proofErr w:type="gramEnd"/>
            <w:r w:rsidRPr="00614B11">
              <w:rPr>
                <w:rFonts w:ascii="Times New Roman"/>
              </w:rPr>
              <w:t>.т</w:t>
            </w:r>
            <w:proofErr w:type="spellEnd"/>
            <w:r w:rsidRPr="00614B11">
              <w:rPr>
                <w:rFonts w:ascii="Times New Roman"/>
              </w:rPr>
              <w:t>./Гкал;</w:t>
            </w:r>
          </w:p>
          <w:p w14:paraId="6A9B81B3" w14:textId="4828782C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доля потерь тепловой энергии при ее передаче в общем объеме переданной тепловой энергии на территории муниципального образования, к концу 2030 года сократится до </w:t>
            </w:r>
            <w:r w:rsidR="006B4585" w:rsidRPr="00614B11">
              <w:rPr>
                <w:rFonts w:ascii="Times New Roman"/>
              </w:rPr>
              <w:t>1</w:t>
            </w:r>
            <w:r w:rsidR="00AD54BF" w:rsidRPr="00614B11">
              <w:rPr>
                <w:rFonts w:ascii="Times New Roman"/>
              </w:rPr>
              <w:t xml:space="preserve">0,5 </w:t>
            </w:r>
            <w:r w:rsidRPr="00614B11">
              <w:rPr>
                <w:rFonts w:ascii="Times New Roman"/>
              </w:rPr>
              <w:t>процент</w:t>
            </w:r>
            <w:r w:rsidR="00AD54BF" w:rsidRPr="00614B11">
              <w:rPr>
                <w:rFonts w:ascii="Times New Roman"/>
              </w:rPr>
              <w:t>ов</w:t>
            </w:r>
            <w:r w:rsidRPr="00614B11">
              <w:rPr>
                <w:rFonts w:ascii="Times New Roman"/>
              </w:rPr>
              <w:t>;</w:t>
            </w:r>
          </w:p>
          <w:p w14:paraId="6ACBA9DC" w14:textId="5BF58A33" w:rsidR="00281703" w:rsidRPr="00614B11" w:rsidRDefault="00281703" w:rsidP="00614B11">
            <w:pPr>
              <w:ind w:left="36"/>
              <w:jc w:val="both"/>
              <w:rPr>
                <w:rFonts w:ascii="Times New Roman"/>
              </w:rPr>
            </w:pPr>
            <w:r w:rsidRPr="00614B11">
              <w:rPr>
                <w:rFonts w:ascii="Times New Roman"/>
              </w:rPr>
              <w:t xml:space="preserve">доля </w:t>
            </w:r>
            <w:proofErr w:type="spellStart"/>
            <w:r w:rsidRPr="00614B11">
              <w:rPr>
                <w:rFonts w:ascii="Times New Roman"/>
              </w:rPr>
              <w:t>энергоэффективных</w:t>
            </w:r>
            <w:proofErr w:type="spellEnd"/>
            <w:r w:rsidRPr="00614B11">
              <w:rPr>
                <w:rFonts w:ascii="Times New Roman"/>
              </w:rPr>
              <w:t xml:space="preserve"> источников света в системах уличного освещения на территории муниципального образования, к концу 2030 года возрастет до </w:t>
            </w:r>
            <w:r w:rsidR="006B4585" w:rsidRPr="00614B11">
              <w:rPr>
                <w:rFonts w:ascii="Times New Roman"/>
              </w:rPr>
              <w:t>80</w:t>
            </w:r>
            <w:r w:rsidRPr="00614B11">
              <w:rPr>
                <w:rFonts w:ascii="Times New Roman"/>
              </w:rPr>
              <w:t xml:space="preserve"> процент</w:t>
            </w:r>
            <w:r w:rsidR="00AD54BF" w:rsidRPr="00614B11">
              <w:rPr>
                <w:rFonts w:ascii="Times New Roman"/>
              </w:rPr>
              <w:t>ов.</w:t>
            </w:r>
          </w:p>
        </w:tc>
      </w:tr>
    </w:tbl>
    <w:p w14:paraId="16815192" w14:textId="77777777" w:rsidR="00C77875" w:rsidRPr="00984EC0" w:rsidRDefault="00C77875" w:rsidP="0009018D">
      <w:pPr>
        <w:rPr>
          <w:rFonts w:ascii="Times New Roman" w:cs="Times New Roman"/>
          <w:lang w:eastAsia="zh-CN"/>
        </w:rPr>
      </w:pPr>
    </w:p>
    <w:p w14:paraId="7A230363" w14:textId="77777777" w:rsidR="00C77875" w:rsidRPr="00984EC0" w:rsidRDefault="00C77875" w:rsidP="0009018D">
      <w:pPr>
        <w:rPr>
          <w:rFonts w:ascii="Times New Roman" w:cs="Times New Roman"/>
          <w:lang w:eastAsia="zh-CN"/>
        </w:rPr>
      </w:pPr>
    </w:p>
    <w:p w14:paraId="2C45D365" w14:textId="77777777" w:rsidR="007346B6" w:rsidRPr="00984EC0" w:rsidRDefault="00281703" w:rsidP="006B4585">
      <w:pPr>
        <w:pStyle w:val="1"/>
      </w:pPr>
      <w:r>
        <w:br w:type="page"/>
      </w:r>
      <w:r w:rsidR="007346B6" w:rsidRPr="00984EC0">
        <w:lastRenderedPageBreak/>
        <w:t>Характеристика сферы деятельности.</w:t>
      </w:r>
      <w:bookmarkEnd w:id="0"/>
    </w:p>
    <w:p w14:paraId="0DCB88DC" w14:textId="77777777" w:rsidR="00183D05" w:rsidRPr="00984EC0" w:rsidRDefault="00183D05" w:rsidP="0009018D">
      <w:pPr>
        <w:pStyle w:val="71"/>
        <w:numPr>
          <w:ilvl w:val="1"/>
          <w:numId w:val="13"/>
        </w:numPr>
        <w:shd w:val="clear" w:color="auto" w:fill="auto"/>
        <w:spacing w:before="0" w:after="246" w:line="240" w:lineRule="auto"/>
        <w:jc w:val="both"/>
        <w:rPr>
          <w:i w:val="0"/>
        </w:rPr>
      </w:pPr>
      <w:r w:rsidRPr="00984EC0">
        <w:rPr>
          <w:b/>
          <w:bCs/>
          <w:i w:val="0"/>
          <w:iCs w:val="0"/>
          <w:sz w:val="28"/>
          <w:szCs w:val="28"/>
        </w:rPr>
        <w:t>Характеристика систем теплоснабжения</w:t>
      </w:r>
      <w:r w:rsidRPr="00984EC0">
        <w:rPr>
          <w:b/>
          <w:bCs/>
          <w:sz w:val="28"/>
          <w:szCs w:val="28"/>
        </w:rPr>
        <w:t>.</w:t>
      </w:r>
      <w:r w:rsidR="001178EA" w:rsidRPr="00984EC0">
        <w:rPr>
          <w:i w:val="0"/>
        </w:rPr>
        <w:t xml:space="preserve">       </w:t>
      </w:r>
    </w:p>
    <w:p w14:paraId="544E181E" w14:textId="0B070D50" w:rsidR="007346B6" w:rsidRPr="00984EC0" w:rsidRDefault="007346B6" w:rsidP="0009018D">
      <w:pPr>
        <w:pStyle w:val="aff3"/>
      </w:pPr>
      <w:r w:rsidRPr="00984EC0">
        <w:t>Система теплоснабжения Муниципального образования «</w:t>
      </w:r>
      <w:r w:rsidR="00922CC7" w:rsidRPr="00984EC0">
        <w:t xml:space="preserve">Муниципальный округ </w:t>
      </w:r>
      <w:proofErr w:type="spellStart"/>
      <w:r w:rsidR="00922CC7" w:rsidRPr="00984EC0">
        <w:t>Балезинский</w:t>
      </w:r>
      <w:proofErr w:type="spellEnd"/>
      <w:r w:rsidR="00922CC7" w:rsidRPr="00984EC0">
        <w:t xml:space="preserve"> район Удмуртской Республики»</w:t>
      </w:r>
      <w:r w:rsidRPr="00984EC0">
        <w:t xml:space="preserve"> по состоянию на 1 января 20</w:t>
      </w:r>
      <w:r w:rsidR="00B711EC">
        <w:t>21</w:t>
      </w:r>
      <w:r w:rsidRPr="00984EC0">
        <w:t xml:space="preserve"> года включает в себя 42 отопительных котельных общей установленной мощностью 66,1 Гкал/</w:t>
      </w:r>
      <w:proofErr w:type="gramStart"/>
      <w:r w:rsidRPr="00984EC0">
        <w:t>ч</w:t>
      </w:r>
      <w:proofErr w:type="gramEnd"/>
      <w:r w:rsidRPr="00984EC0">
        <w:t>, а также системы транспорта и распределения тепловой энергии общей протяжённостью 61,9 км (в двухтрубном исчислении). Обслуживанием систем теплоснабжения занимается 10 организаций. С 2013 года вместо МУП «</w:t>
      </w:r>
      <w:proofErr w:type="spellStart"/>
      <w:r w:rsidRPr="00984EC0">
        <w:t>Андрейшурское</w:t>
      </w:r>
      <w:proofErr w:type="spellEnd"/>
      <w:r w:rsidRPr="00984EC0">
        <w:t xml:space="preserve"> ЖКХ», ИП Вахрушев П.С. </w:t>
      </w:r>
      <w:proofErr w:type="gramStart"/>
      <w:r w:rsidRPr="00984EC0">
        <w:t>и ООО</w:t>
      </w:r>
      <w:proofErr w:type="gramEnd"/>
      <w:r w:rsidRPr="00984EC0">
        <w:t xml:space="preserve"> «Региональное теплоснабжение» услуги теплоснабжения на территории </w:t>
      </w:r>
      <w:proofErr w:type="spellStart"/>
      <w:r w:rsidRPr="00984EC0">
        <w:t>Б</w:t>
      </w:r>
      <w:r w:rsidR="00F23EA2">
        <w:t>алезин</w:t>
      </w:r>
      <w:r w:rsidR="004111A4">
        <w:t>ского</w:t>
      </w:r>
      <w:proofErr w:type="spellEnd"/>
      <w:r w:rsidR="004111A4">
        <w:t xml:space="preserve"> района оказывают </w:t>
      </w:r>
      <w:r w:rsidR="00F23EA2">
        <w:t xml:space="preserve"> ООО «Практическая метрология» и ООО «</w:t>
      </w:r>
      <w:proofErr w:type="spellStart"/>
      <w:r w:rsidR="00F23EA2">
        <w:t>Балезинское</w:t>
      </w:r>
      <w:proofErr w:type="spellEnd"/>
      <w:r w:rsidR="00F23EA2">
        <w:t xml:space="preserve"> РТП»</w:t>
      </w:r>
    </w:p>
    <w:p w14:paraId="0FCFFFBD" w14:textId="421E06BB" w:rsidR="007346B6" w:rsidRPr="00984EC0" w:rsidRDefault="007346B6" w:rsidP="0009018D">
      <w:pPr>
        <w:pStyle w:val="aff3"/>
      </w:pPr>
      <w:r w:rsidRPr="00984EC0">
        <w:t>На производство тепловой энергии в 20</w:t>
      </w:r>
      <w:r w:rsidR="003F7AC2">
        <w:t>21</w:t>
      </w:r>
      <w:r w:rsidRPr="00984EC0">
        <w:t xml:space="preserve"> году израсходовано </w:t>
      </w:r>
      <w:r w:rsidR="003F7AC2">
        <w:t>19,296</w:t>
      </w:r>
      <w:r w:rsidRPr="00984EC0">
        <w:t xml:space="preserve"> </w:t>
      </w:r>
      <w:proofErr w:type="spellStart"/>
      <w:r w:rsidRPr="00984EC0">
        <w:t>тыс.т.у.т</w:t>
      </w:r>
      <w:proofErr w:type="spellEnd"/>
      <w:r w:rsidRPr="00984EC0">
        <w:t>. первичных энергоресу</w:t>
      </w:r>
      <w:r w:rsidR="001178EA" w:rsidRPr="00984EC0">
        <w:t>рсов (рисунок 1), в том числе:</w:t>
      </w:r>
    </w:p>
    <w:p w14:paraId="3992B367" w14:textId="73ED4887" w:rsidR="007346B6" w:rsidRPr="00984EC0" w:rsidRDefault="007346B6" w:rsidP="0009018D">
      <w:pPr>
        <w:pStyle w:val="aff3"/>
        <w:numPr>
          <w:ilvl w:val="0"/>
          <w:numId w:val="15"/>
        </w:numPr>
      </w:pPr>
      <w:r w:rsidRPr="00984EC0">
        <w:t xml:space="preserve">природный газ </w:t>
      </w:r>
      <w:r w:rsidR="003F7AC2">
        <w:t>–</w:t>
      </w:r>
      <w:r w:rsidRPr="00984EC0">
        <w:t xml:space="preserve"> </w:t>
      </w:r>
      <w:r w:rsidR="003F7AC2">
        <w:t>16629,36</w:t>
      </w:r>
      <w:r w:rsidRPr="00984EC0">
        <w:t xml:space="preserve"> тыс</w:t>
      </w:r>
      <w:proofErr w:type="gramStart"/>
      <w:r w:rsidRPr="00984EC0">
        <w:t>.м</w:t>
      </w:r>
      <w:proofErr w:type="gramEnd"/>
      <w:r w:rsidR="00FD183E">
        <w:rPr>
          <w:vertAlign w:val="superscript"/>
        </w:rPr>
        <w:t>3</w:t>
      </w:r>
      <w:r w:rsidRPr="00984EC0">
        <w:t xml:space="preserve"> ;</w:t>
      </w:r>
    </w:p>
    <w:p w14:paraId="4BF943AB" w14:textId="32296AF8" w:rsidR="007346B6" w:rsidRPr="00984EC0" w:rsidRDefault="007346B6" w:rsidP="0009018D">
      <w:pPr>
        <w:pStyle w:val="aff3"/>
        <w:numPr>
          <w:ilvl w:val="0"/>
          <w:numId w:val="15"/>
        </w:numPr>
      </w:pPr>
      <w:r w:rsidRPr="00984EC0">
        <w:t xml:space="preserve">уголь </w:t>
      </w:r>
      <w:r w:rsidR="003F7AC2">
        <w:t>–</w:t>
      </w:r>
      <w:r w:rsidRPr="00984EC0">
        <w:t xml:space="preserve"> </w:t>
      </w:r>
      <w:r w:rsidR="003F7AC2">
        <w:t>138,00</w:t>
      </w:r>
      <w:r w:rsidRPr="00984EC0">
        <w:t xml:space="preserve"> тонн;</w:t>
      </w:r>
    </w:p>
    <w:p w14:paraId="15DBD1D4" w14:textId="77777777" w:rsidR="007346B6" w:rsidRPr="00984EC0" w:rsidRDefault="007346B6" w:rsidP="0009018D">
      <w:pPr>
        <w:pStyle w:val="aa"/>
        <w:shd w:val="clear" w:color="auto" w:fill="auto"/>
        <w:spacing w:line="240" w:lineRule="auto"/>
        <w:ind w:left="8340" w:firstLine="0"/>
      </w:pPr>
      <w:r w:rsidRPr="00984EC0">
        <w:t>Рисунок 1.</w:t>
      </w:r>
    </w:p>
    <w:p w14:paraId="2D0D64E5" w14:textId="79F97C6A" w:rsidR="007346B6" w:rsidRPr="00984EC0" w:rsidRDefault="007346B6" w:rsidP="0009018D">
      <w:pPr>
        <w:jc w:val="both"/>
        <w:rPr>
          <w:rFonts w:ascii="Times New Roman" w:cs="Times New Roman"/>
          <w:color w:val="auto"/>
          <w:sz w:val="2"/>
          <w:szCs w:val="2"/>
        </w:rPr>
      </w:pPr>
    </w:p>
    <w:p w14:paraId="0E03C54C" w14:textId="66395207" w:rsidR="007346B6" w:rsidRPr="00984EC0" w:rsidRDefault="007346B6" w:rsidP="0009018D">
      <w:pPr>
        <w:pStyle w:val="aa"/>
        <w:shd w:val="clear" w:color="auto" w:fill="auto"/>
        <w:spacing w:line="240" w:lineRule="auto"/>
        <w:ind w:left="2300" w:firstLine="0"/>
      </w:pPr>
      <w:r w:rsidRPr="00984EC0">
        <w:t xml:space="preserve">Структура потребляемых </w:t>
      </w:r>
      <w:r w:rsidR="003F7AC2">
        <w:t xml:space="preserve">первичных </w:t>
      </w:r>
      <w:r w:rsidRPr="00984EC0">
        <w:t>энергоресурсов</w:t>
      </w:r>
      <w:r w:rsidR="003F7AC2">
        <w:t xml:space="preserve"> на производство тепловой энергии</w:t>
      </w:r>
      <w:r w:rsidR="00FD183E">
        <w:t xml:space="preserve">, </w:t>
      </w:r>
      <w:proofErr w:type="spellStart"/>
      <w:r w:rsidR="00FD183E">
        <w:t>т.у.</w:t>
      </w:r>
      <w:proofErr w:type="gramStart"/>
      <w:r w:rsidR="00FD183E">
        <w:t>т</w:t>
      </w:r>
      <w:proofErr w:type="spellEnd"/>
      <w:proofErr w:type="gramEnd"/>
      <w:r w:rsidR="00FD183E">
        <w:t>.</w:t>
      </w:r>
    </w:p>
    <w:p w14:paraId="74BD6A63" w14:textId="7D008813" w:rsidR="00521844" w:rsidRPr="00984EC0" w:rsidRDefault="00BE3983" w:rsidP="0009018D">
      <w:pPr>
        <w:pStyle w:val="aff3"/>
      </w:pPr>
      <w:r>
        <w:rPr>
          <w:noProof/>
        </w:rPr>
        <w:drawing>
          <wp:inline distT="0" distB="0" distL="0" distR="0" wp14:anchorId="62B7897B" wp14:editId="100077CC">
            <wp:extent cx="5190490" cy="348615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1A753D3" w14:textId="77777777" w:rsidR="00521844" w:rsidRPr="00984EC0" w:rsidRDefault="00521844" w:rsidP="0009018D">
      <w:pPr>
        <w:pStyle w:val="aff3"/>
      </w:pPr>
    </w:p>
    <w:p w14:paraId="509E3899" w14:textId="34A214D5" w:rsidR="003F7AC2" w:rsidRDefault="007346B6" w:rsidP="0009018D">
      <w:pPr>
        <w:pStyle w:val="aff3"/>
        <w:sectPr w:rsidR="003F7AC2" w:rsidSect="00523409">
          <w:footerReference w:type="default" r:id="rId10"/>
          <w:footerReference w:type="first" r:id="rId11"/>
          <w:footnotePr>
            <w:numFmt w:val="chicago"/>
            <w:numRestart w:val="eachPage"/>
          </w:footnotePr>
          <w:type w:val="nextColumn"/>
          <w:pgSz w:w="11905" w:h="16837"/>
          <w:pgMar w:top="851" w:right="851" w:bottom="851" w:left="1247" w:header="0" w:footer="6" w:gutter="0"/>
          <w:cols w:space="720"/>
          <w:noEndnote/>
          <w:docGrid w:linePitch="360"/>
        </w:sectPr>
      </w:pPr>
      <w:r w:rsidRPr="00984EC0">
        <w:t>По данным за 20</w:t>
      </w:r>
      <w:r w:rsidR="003F7AC2">
        <w:t>21</w:t>
      </w:r>
      <w:r w:rsidRPr="00984EC0">
        <w:t xml:space="preserve"> год выработка тепловой в целом по муниципальному образованию</w:t>
      </w:r>
      <w:r w:rsidR="00962EC8">
        <w:t xml:space="preserve"> «</w:t>
      </w:r>
      <w:proofErr w:type="spellStart"/>
      <w:r w:rsidR="00962EC8">
        <w:t>Балезинский</w:t>
      </w:r>
      <w:proofErr w:type="spellEnd"/>
      <w:r w:rsidR="00962EC8">
        <w:t xml:space="preserve"> район»</w:t>
      </w:r>
      <w:r w:rsidRPr="00984EC0">
        <w:t xml:space="preserve"> составила </w:t>
      </w:r>
      <w:r w:rsidR="003F7AC2">
        <w:t>122009,3</w:t>
      </w:r>
      <w:r w:rsidRPr="00984EC0">
        <w:t xml:space="preserve"> Гкал. </w:t>
      </w:r>
    </w:p>
    <w:p w14:paraId="3ACCC56C" w14:textId="77777777" w:rsidR="007346B6" w:rsidRPr="00984EC0" w:rsidRDefault="007346B6" w:rsidP="0009018D">
      <w:pPr>
        <w:jc w:val="both"/>
        <w:rPr>
          <w:rFonts w:ascii="Times New Roman" w:cs="Times New Roman"/>
          <w:color w:val="auto"/>
          <w:sz w:val="2"/>
          <w:szCs w:val="2"/>
        </w:rPr>
      </w:pPr>
    </w:p>
    <w:p w14:paraId="143B5E55" w14:textId="09E0512C" w:rsidR="007346B6" w:rsidRPr="00984EC0" w:rsidRDefault="007346B6" w:rsidP="0009018D">
      <w:pPr>
        <w:pStyle w:val="aff3"/>
      </w:pPr>
      <w:r w:rsidRPr="00984EC0">
        <w:t>Основные показатели энергетической эффективности системы теплоснабжения муниципального образования «</w:t>
      </w:r>
      <w:r w:rsidR="00922CC7" w:rsidRPr="00984EC0">
        <w:t xml:space="preserve">Муниципальный округ </w:t>
      </w:r>
      <w:proofErr w:type="spellStart"/>
      <w:r w:rsidR="00922CC7" w:rsidRPr="00984EC0">
        <w:t>Балезинский</w:t>
      </w:r>
      <w:proofErr w:type="spellEnd"/>
      <w:r w:rsidR="00922CC7" w:rsidRPr="00984EC0">
        <w:t xml:space="preserve"> район Удмуртской Республики»</w:t>
      </w:r>
      <w:r w:rsidRPr="00984EC0">
        <w:t xml:space="preserve"> по данным за 20</w:t>
      </w:r>
      <w:r w:rsidR="003F7AC2">
        <w:t xml:space="preserve">21 </w:t>
      </w:r>
      <w:r w:rsidRPr="00984EC0">
        <w:t>год:</w:t>
      </w:r>
    </w:p>
    <w:p w14:paraId="449E9754" w14:textId="7CE3E782" w:rsidR="007346B6" w:rsidRPr="00984EC0" w:rsidRDefault="007346B6" w:rsidP="0009018D">
      <w:pPr>
        <w:pStyle w:val="aff3"/>
        <w:numPr>
          <w:ilvl w:val="0"/>
          <w:numId w:val="16"/>
        </w:numPr>
      </w:pPr>
      <w:r w:rsidRPr="00984EC0">
        <w:t xml:space="preserve">доля тепловой энергии, реализуемой по приборному учету </w:t>
      </w:r>
      <w:r w:rsidR="003F7AC2">
        <w:t>–</w:t>
      </w:r>
      <w:r w:rsidRPr="00984EC0">
        <w:t xml:space="preserve"> </w:t>
      </w:r>
      <w:r w:rsidR="003F7AC2">
        <w:t>14,0</w:t>
      </w:r>
      <w:r w:rsidRPr="00984EC0">
        <w:t xml:space="preserve"> процента;</w:t>
      </w:r>
    </w:p>
    <w:p w14:paraId="59D229E7" w14:textId="166DB5B3" w:rsidR="007346B6" w:rsidRPr="00984EC0" w:rsidRDefault="007346B6" w:rsidP="0009018D">
      <w:pPr>
        <w:pStyle w:val="aff3"/>
        <w:numPr>
          <w:ilvl w:val="0"/>
          <w:numId w:val="16"/>
        </w:numPr>
      </w:pPr>
      <w:r w:rsidRPr="00984EC0">
        <w:t>удельный расход условного топлива на выработку тепловой энергии</w:t>
      </w:r>
      <w:r w:rsidR="003F7AC2">
        <w:t>–</w:t>
      </w:r>
      <w:r w:rsidRPr="00984EC0">
        <w:t xml:space="preserve"> </w:t>
      </w:r>
      <w:r w:rsidR="003F7AC2">
        <w:t>158,15</w:t>
      </w:r>
      <w:r w:rsidRPr="00984EC0">
        <w:t xml:space="preserve"> </w:t>
      </w:r>
      <w:proofErr w:type="spellStart"/>
      <w:r w:rsidRPr="00984EC0">
        <w:t>кг</w:t>
      </w:r>
      <w:proofErr w:type="gramStart"/>
      <w:r w:rsidRPr="00984EC0">
        <w:t>.у</w:t>
      </w:r>
      <w:proofErr w:type="gramEnd"/>
      <w:r w:rsidRPr="00984EC0">
        <w:t>.т</w:t>
      </w:r>
      <w:proofErr w:type="spellEnd"/>
      <w:r w:rsidRPr="00984EC0">
        <w:t xml:space="preserve">./Гкал </w:t>
      </w:r>
    </w:p>
    <w:p w14:paraId="5B0ADC50" w14:textId="33F90B3D" w:rsidR="009B63AF" w:rsidRDefault="003F7AC2" w:rsidP="0009018D">
      <w:pPr>
        <w:pStyle w:val="aa"/>
        <w:shd w:val="clear" w:color="auto" w:fill="auto"/>
        <w:spacing w:line="240" w:lineRule="auto"/>
        <w:ind w:left="20" w:right="20" w:firstLine="720"/>
        <w:rPr>
          <w:sz w:val="28"/>
          <w:szCs w:val="28"/>
        </w:rPr>
      </w:pPr>
      <w:r w:rsidRPr="003F7AC2">
        <w:rPr>
          <w:sz w:val="28"/>
          <w:szCs w:val="28"/>
        </w:rPr>
        <w:t xml:space="preserve">Выбор первоочередных направлений оптимизации систем теплоснабжения должен определяться Схемой теплоснабжения муниципального образования «Муниципальный округ </w:t>
      </w:r>
      <w:proofErr w:type="spellStart"/>
      <w:r>
        <w:rPr>
          <w:sz w:val="28"/>
          <w:szCs w:val="28"/>
        </w:rPr>
        <w:t>Балезинский</w:t>
      </w:r>
      <w:proofErr w:type="spellEnd"/>
      <w:r w:rsidRPr="003F7AC2">
        <w:rPr>
          <w:sz w:val="28"/>
          <w:szCs w:val="28"/>
        </w:rPr>
        <w:t xml:space="preserve"> район Удмуртской Республики», требования о разработке и актуализации которой установлены Федеральным законом от 27.07.2010 № 190-ФЗ «О теплоснабжении</w:t>
      </w:r>
      <w:r>
        <w:rPr>
          <w:sz w:val="28"/>
          <w:szCs w:val="28"/>
        </w:rPr>
        <w:t>».</w:t>
      </w:r>
    </w:p>
    <w:p w14:paraId="1BCD7472" w14:textId="77777777" w:rsidR="003F7AC2" w:rsidRPr="003F7AC2" w:rsidRDefault="003F7AC2" w:rsidP="0009018D">
      <w:pPr>
        <w:pStyle w:val="aa"/>
        <w:shd w:val="clear" w:color="auto" w:fill="auto"/>
        <w:spacing w:line="240" w:lineRule="auto"/>
        <w:ind w:left="20" w:right="20" w:firstLine="720"/>
        <w:rPr>
          <w:sz w:val="28"/>
          <w:szCs w:val="28"/>
        </w:rPr>
      </w:pPr>
    </w:p>
    <w:p w14:paraId="4AB2E07F" w14:textId="20C086FB" w:rsidR="009B63AF" w:rsidRPr="00984EC0" w:rsidRDefault="007346B6" w:rsidP="0009018D">
      <w:pPr>
        <w:pStyle w:val="71"/>
        <w:numPr>
          <w:ilvl w:val="1"/>
          <w:numId w:val="13"/>
        </w:numPr>
        <w:shd w:val="clear" w:color="auto" w:fill="auto"/>
        <w:spacing w:before="0" w:after="246" w:line="240" w:lineRule="auto"/>
        <w:jc w:val="both"/>
        <w:rPr>
          <w:b/>
          <w:bCs/>
          <w:i w:val="0"/>
          <w:iCs w:val="0"/>
          <w:sz w:val="28"/>
          <w:szCs w:val="28"/>
        </w:rPr>
      </w:pPr>
      <w:r w:rsidRPr="00984EC0">
        <w:rPr>
          <w:b/>
          <w:bCs/>
          <w:i w:val="0"/>
          <w:iCs w:val="0"/>
          <w:sz w:val="28"/>
          <w:szCs w:val="28"/>
        </w:rPr>
        <w:t xml:space="preserve">Характеристика систем </w:t>
      </w:r>
      <w:r w:rsidR="00DD62D3">
        <w:rPr>
          <w:b/>
          <w:bCs/>
          <w:i w:val="0"/>
          <w:iCs w:val="0"/>
          <w:sz w:val="28"/>
          <w:szCs w:val="28"/>
        </w:rPr>
        <w:t>уличного освещения</w:t>
      </w:r>
    </w:p>
    <w:p w14:paraId="7CF236C6" w14:textId="4CF283AA" w:rsidR="00B711EC" w:rsidRPr="00415BF3" w:rsidRDefault="00B711EC" w:rsidP="00B711EC">
      <w:pPr>
        <w:pStyle w:val="aff3"/>
      </w:pPr>
      <w:r w:rsidRPr="00415BF3">
        <w:t>Потребителями значительной части электрической энергии являются системы наружн</w:t>
      </w:r>
      <w:r w:rsidR="00962EC8">
        <w:t>ого освещения</w:t>
      </w:r>
      <w:r w:rsidRPr="00415BF3">
        <w:t xml:space="preserve">. </w:t>
      </w:r>
    </w:p>
    <w:p w14:paraId="732C4C14" w14:textId="77777777" w:rsidR="00B711EC" w:rsidRPr="00B711EC" w:rsidRDefault="00B711EC" w:rsidP="00B711EC">
      <w:pPr>
        <w:pStyle w:val="aff3"/>
      </w:pPr>
      <w:r w:rsidRPr="00B711EC">
        <w:t>Большая роль в освещении отводится на оптимальное размещение уличных светильников. Поддержка необходимого уровня освещённости улицы способствует:</w:t>
      </w:r>
    </w:p>
    <w:p w14:paraId="056F88BD" w14:textId="77777777" w:rsidR="00B711EC" w:rsidRPr="00B711EC" w:rsidRDefault="00B711EC" w:rsidP="00B711EC">
      <w:pPr>
        <w:pStyle w:val="aff3"/>
        <w:numPr>
          <w:ilvl w:val="0"/>
          <w:numId w:val="41"/>
        </w:numPr>
      </w:pPr>
      <w:r w:rsidRPr="00B711EC">
        <w:t>улучшение управления ночным освещением муниципального образования и ночным движением транспорта;</w:t>
      </w:r>
    </w:p>
    <w:p w14:paraId="22DD7CAD" w14:textId="77777777" w:rsidR="00B711EC" w:rsidRPr="00B711EC" w:rsidRDefault="00B711EC" w:rsidP="00B711EC">
      <w:pPr>
        <w:pStyle w:val="aff3"/>
        <w:numPr>
          <w:ilvl w:val="0"/>
          <w:numId w:val="41"/>
        </w:numPr>
      </w:pPr>
      <w:r w:rsidRPr="00B711EC">
        <w:t>повышение безопасности пешеходов на улицах;</w:t>
      </w:r>
    </w:p>
    <w:p w14:paraId="2604AD4D" w14:textId="77777777" w:rsidR="00B711EC" w:rsidRPr="00B711EC" w:rsidRDefault="00B711EC" w:rsidP="00B711EC">
      <w:pPr>
        <w:pStyle w:val="aff3"/>
        <w:numPr>
          <w:ilvl w:val="0"/>
          <w:numId w:val="41"/>
        </w:numPr>
      </w:pPr>
      <w:r w:rsidRPr="00B711EC">
        <w:t>снижение преступности и страха преступности в ночное время;</w:t>
      </w:r>
    </w:p>
    <w:p w14:paraId="1C791C25" w14:textId="77777777" w:rsidR="00B711EC" w:rsidRPr="00B711EC" w:rsidRDefault="00B711EC" w:rsidP="00B711EC">
      <w:pPr>
        <w:pStyle w:val="aff3"/>
        <w:numPr>
          <w:ilvl w:val="0"/>
          <w:numId w:val="41"/>
        </w:numPr>
      </w:pPr>
      <w:r w:rsidRPr="00B711EC">
        <w:t>повышение престижа и привлекательности муниципального образования.</w:t>
      </w:r>
    </w:p>
    <w:p w14:paraId="6D39819E" w14:textId="77777777" w:rsidR="00B711EC" w:rsidRPr="00415BF3" w:rsidRDefault="00B711EC" w:rsidP="00B711EC">
      <w:pPr>
        <w:pStyle w:val="aff3"/>
      </w:pPr>
      <w:r w:rsidRPr="00415BF3">
        <w:t xml:space="preserve">Качество и уровень </w:t>
      </w:r>
      <w:proofErr w:type="spellStart"/>
      <w:r w:rsidRPr="00415BF3">
        <w:t>энергоэффективности</w:t>
      </w:r>
      <w:proofErr w:type="spellEnd"/>
      <w:r w:rsidRPr="00415BF3">
        <w:t xml:space="preserve"> уличного освещения зачастую не соответствует современным требованиям. КПД светильников составляет не более 40 – 50 %. Вследствие полного износа светильников и использования низкоэффективных ламп накаливания (светоотдача 15 Лм/Вт) или ртутных ламп ДРЛ (50 Лм/Вт) затраты на эксплуатацию уличного освещения неоправданно велики.</w:t>
      </w:r>
    </w:p>
    <w:p w14:paraId="522E83DB" w14:textId="77777777" w:rsidR="00B711EC" w:rsidRPr="00B711EC" w:rsidRDefault="00B711EC" w:rsidP="00B711EC">
      <w:pPr>
        <w:pStyle w:val="aff3"/>
      </w:pPr>
      <w:r w:rsidRPr="00415BF3">
        <w:t xml:space="preserve">Для снижения затрат на электроэнергию и эксплуатацию необходимо реконструировать системы уличного освещения населенных пунктов с использованием </w:t>
      </w:r>
      <w:proofErr w:type="spellStart"/>
      <w:r w:rsidRPr="00415BF3">
        <w:t>энергоэффективных</w:t>
      </w:r>
      <w:proofErr w:type="spellEnd"/>
      <w:r w:rsidRPr="00415BF3">
        <w:t xml:space="preserve"> светильников (КПД более 70%) с натриевыми и светодиодными лампами (110 Лм/Вт и более). Данные лампы имеют высокую светоотдачу, существенно превышающую установленную для ртутных ламп ДРЛ, наряду с этим, эксплуатационный срок службы значительно больше ртутных и составляет 28 500 часов и 12 000 часов соответственно.</w:t>
      </w:r>
    </w:p>
    <w:p w14:paraId="5D855354" w14:textId="77777777" w:rsidR="00B711EC" w:rsidRPr="00B711EC" w:rsidRDefault="00B711EC" w:rsidP="00B711EC">
      <w:pPr>
        <w:pStyle w:val="aff3"/>
      </w:pPr>
    </w:p>
    <w:p w14:paraId="5EDAB77F" w14:textId="77777777" w:rsidR="00B711EC" w:rsidRPr="00415BF3" w:rsidRDefault="00B711EC" w:rsidP="00B711EC">
      <w:pPr>
        <w:pStyle w:val="aff3"/>
      </w:pPr>
      <w:r w:rsidRPr="00415BF3">
        <w:t xml:space="preserve">Отсутствие эффективных систем управления наружным освещением может свести к минимуму эффект от реализации мероприятий по замене ламп </w:t>
      </w:r>
      <w:proofErr w:type="gramStart"/>
      <w:r w:rsidRPr="00415BF3">
        <w:t>на</w:t>
      </w:r>
      <w:proofErr w:type="gramEnd"/>
      <w:r w:rsidRPr="00415BF3">
        <w:t xml:space="preserve"> энергосберегающие.</w:t>
      </w:r>
    </w:p>
    <w:p w14:paraId="07BE7841" w14:textId="77777777" w:rsidR="00B711EC" w:rsidRPr="00415BF3" w:rsidRDefault="00B711EC" w:rsidP="00B711EC">
      <w:pPr>
        <w:pStyle w:val="aff3"/>
      </w:pPr>
      <w:r w:rsidRPr="00415BF3">
        <w:t xml:space="preserve">Несоблюдение режимов работы систем уличного освещения приводит к тому, что зачастую светильники работают и в светлое время суток, что является </w:t>
      </w:r>
      <w:proofErr w:type="gramStart"/>
      <w:r w:rsidRPr="00415BF3">
        <w:t>крайне недопустимым</w:t>
      </w:r>
      <w:proofErr w:type="gramEnd"/>
      <w:r w:rsidRPr="00415BF3">
        <w:t xml:space="preserve">. В связи с этим, для повышения энергетической эффективности наружного освещения и сокращение энергетических издержек </w:t>
      </w:r>
      <w:r w:rsidRPr="00415BF3">
        <w:lastRenderedPageBreak/>
        <w:t>необходимо внедрении автоматизированных систем управления наружным освещением (АСУ) с применением современных средств телеметрии.</w:t>
      </w:r>
    </w:p>
    <w:p w14:paraId="76885D67" w14:textId="13223411" w:rsidR="00B711EC" w:rsidRPr="00415BF3" w:rsidRDefault="00B711EC" w:rsidP="00B711EC">
      <w:pPr>
        <w:pStyle w:val="aff3"/>
      </w:pPr>
      <w:r w:rsidRPr="00415BF3">
        <w:t xml:space="preserve">В рамках данной программы запланирована дальнейшая модернизации систем наружного освещения с </w:t>
      </w:r>
      <w:r>
        <w:t xml:space="preserve">повышением доли </w:t>
      </w:r>
      <w:proofErr w:type="spellStart"/>
      <w:r>
        <w:t>энергоэффективных</w:t>
      </w:r>
      <w:proofErr w:type="spellEnd"/>
      <w:r>
        <w:t xml:space="preserve"> источников света на территории муниципального образования до 80%.</w:t>
      </w:r>
    </w:p>
    <w:p w14:paraId="4B5B5681" w14:textId="77777777" w:rsidR="009B63AF" w:rsidRPr="00984EC0" w:rsidRDefault="009B63AF" w:rsidP="0009018D">
      <w:pPr>
        <w:pStyle w:val="aa"/>
        <w:shd w:val="clear" w:color="auto" w:fill="auto"/>
        <w:spacing w:line="240" w:lineRule="auto"/>
        <w:ind w:left="20" w:right="20" w:firstLine="720"/>
        <w:rPr>
          <w:rStyle w:val="76"/>
          <w:i w:val="0"/>
          <w:iCs w:val="0"/>
        </w:rPr>
      </w:pPr>
    </w:p>
    <w:p w14:paraId="0C8863F5" w14:textId="77777777" w:rsidR="00580555" w:rsidRPr="00984EC0" w:rsidRDefault="00580555" w:rsidP="0009018D">
      <w:pPr>
        <w:pStyle w:val="aa"/>
        <w:shd w:val="clear" w:color="auto" w:fill="auto"/>
        <w:spacing w:line="240" w:lineRule="auto"/>
        <w:ind w:left="20" w:right="20" w:firstLine="720"/>
      </w:pPr>
    </w:p>
    <w:p w14:paraId="676F6B4C" w14:textId="77777777" w:rsidR="007346B6" w:rsidRPr="00984EC0" w:rsidRDefault="007346B6" w:rsidP="0009018D">
      <w:pPr>
        <w:pStyle w:val="71"/>
        <w:numPr>
          <w:ilvl w:val="1"/>
          <w:numId w:val="13"/>
        </w:numPr>
        <w:shd w:val="clear" w:color="auto" w:fill="auto"/>
        <w:spacing w:before="0" w:after="246" w:line="240" w:lineRule="auto"/>
        <w:jc w:val="both"/>
        <w:rPr>
          <w:b/>
          <w:bCs/>
          <w:i w:val="0"/>
          <w:iCs w:val="0"/>
          <w:sz w:val="28"/>
          <w:szCs w:val="28"/>
        </w:rPr>
      </w:pPr>
      <w:r w:rsidRPr="00984EC0">
        <w:rPr>
          <w:b/>
          <w:bCs/>
          <w:i w:val="0"/>
          <w:iCs w:val="0"/>
          <w:sz w:val="28"/>
          <w:szCs w:val="28"/>
        </w:rPr>
        <w:t>Характеристика жилищного фонда.</w:t>
      </w:r>
    </w:p>
    <w:p w14:paraId="38742368" w14:textId="0EB20101" w:rsidR="007346B6" w:rsidRPr="00984EC0" w:rsidRDefault="007346B6" w:rsidP="0009018D">
      <w:pPr>
        <w:pStyle w:val="aff5"/>
        <w:spacing w:line="240" w:lineRule="auto"/>
      </w:pPr>
      <w:r w:rsidRPr="00984EC0">
        <w:t>По состоянию на 01.01.20</w:t>
      </w:r>
      <w:r w:rsidR="003F7AC2">
        <w:t>22</w:t>
      </w:r>
      <w:r w:rsidRPr="00984EC0">
        <w:t xml:space="preserve"> года площадь многоквартирных жилых домов </w:t>
      </w:r>
      <w:r w:rsidR="00962EC8">
        <w:t xml:space="preserve">в </w:t>
      </w:r>
      <w:proofErr w:type="spellStart"/>
      <w:r w:rsidR="00962EC8">
        <w:t>Балезинском</w:t>
      </w:r>
      <w:proofErr w:type="spellEnd"/>
      <w:r w:rsidR="00962EC8">
        <w:t xml:space="preserve"> районе </w:t>
      </w:r>
      <w:r w:rsidRPr="00984EC0">
        <w:t xml:space="preserve">составляет </w:t>
      </w:r>
      <w:r w:rsidR="003F7AC2">
        <w:t>196,9</w:t>
      </w:r>
      <w:r w:rsidRPr="00984EC0">
        <w:t xml:space="preserve"> </w:t>
      </w:r>
      <w:proofErr w:type="spellStart"/>
      <w:r w:rsidRPr="00984EC0">
        <w:t>тыс.кв</w:t>
      </w:r>
      <w:proofErr w:type="gramStart"/>
      <w:r w:rsidRPr="00984EC0">
        <w:t>.м</w:t>
      </w:r>
      <w:proofErr w:type="gramEnd"/>
      <w:r w:rsidRPr="00984EC0">
        <w:t>етров</w:t>
      </w:r>
      <w:proofErr w:type="spellEnd"/>
      <w:r w:rsidRPr="00984EC0">
        <w:t>.</w:t>
      </w:r>
    </w:p>
    <w:p w14:paraId="5A7F3169" w14:textId="5FBD0D9C" w:rsidR="00D95289" w:rsidRPr="00984EC0" w:rsidRDefault="007346B6" w:rsidP="0009018D">
      <w:pPr>
        <w:pStyle w:val="aff5"/>
        <w:spacing w:line="240" w:lineRule="auto"/>
      </w:pPr>
      <w:r w:rsidRPr="00984EC0">
        <w:t>В 20</w:t>
      </w:r>
      <w:r w:rsidR="003F7AC2">
        <w:t>21</w:t>
      </w:r>
      <w:r w:rsidRPr="00984EC0">
        <w:t xml:space="preserve"> году объём потребления энергетических ресурсов </w:t>
      </w:r>
      <w:r w:rsidR="003F7AC2">
        <w:t xml:space="preserve">многоквартирным </w:t>
      </w:r>
      <w:r w:rsidRPr="00984EC0">
        <w:t>жилищным фондом муниципального образования «</w:t>
      </w:r>
      <w:proofErr w:type="spellStart"/>
      <w:r w:rsidRPr="00984EC0">
        <w:t>Балезинский</w:t>
      </w:r>
      <w:proofErr w:type="spellEnd"/>
      <w:r w:rsidRPr="00984EC0">
        <w:t xml:space="preserve"> район» составил </w:t>
      </w:r>
      <w:r w:rsidR="00417AB9">
        <w:t>7726,66</w:t>
      </w:r>
      <w:r w:rsidRPr="00984EC0">
        <w:t xml:space="preserve"> </w:t>
      </w:r>
      <w:proofErr w:type="spellStart"/>
      <w:r w:rsidRPr="00984EC0">
        <w:t>т.у.т</w:t>
      </w:r>
      <w:proofErr w:type="spellEnd"/>
      <w:r w:rsidRPr="00984EC0">
        <w:t>., в том числе:</w:t>
      </w:r>
    </w:p>
    <w:p w14:paraId="5C9760CF" w14:textId="4035EAA1" w:rsidR="00F61958" w:rsidRPr="00984EC0" w:rsidRDefault="007346B6" w:rsidP="0009018D">
      <w:pPr>
        <w:pStyle w:val="aff5"/>
        <w:numPr>
          <w:ilvl w:val="0"/>
          <w:numId w:val="19"/>
        </w:numPr>
        <w:spacing w:line="240" w:lineRule="auto"/>
      </w:pPr>
      <w:r w:rsidRPr="00984EC0">
        <w:t xml:space="preserve">электрическая энергия </w:t>
      </w:r>
      <w:r w:rsidR="001F346C">
        <w:t xml:space="preserve">– </w:t>
      </w:r>
      <w:r w:rsidR="003F7AC2">
        <w:t>5309,5 тыс</w:t>
      </w:r>
      <w:r w:rsidRPr="00984EC0">
        <w:t xml:space="preserve">. </w:t>
      </w:r>
      <w:proofErr w:type="spellStart"/>
      <w:r w:rsidRPr="00984EC0">
        <w:t>кВтч</w:t>
      </w:r>
      <w:proofErr w:type="spellEnd"/>
      <w:r w:rsidRPr="00984EC0">
        <w:t>;</w:t>
      </w:r>
    </w:p>
    <w:p w14:paraId="3669D2F8" w14:textId="32B5D1C2" w:rsidR="00F61958" w:rsidRPr="00984EC0" w:rsidRDefault="007346B6" w:rsidP="0009018D">
      <w:pPr>
        <w:pStyle w:val="aff5"/>
        <w:numPr>
          <w:ilvl w:val="0"/>
          <w:numId w:val="19"/>
        </w:numPr>
        <w:spacing w:line="240" w:lineRule="auto"/>
      </w:pPr>
      <w:r w:rsidRPr="00984EC0">
        <w:t xml:space="preserve">тепловая энергия </w:t>
      </w:r>
      <w:r w:rsidR="003F7AC2">
        <w:t>–</w:t>
      </w:r>
      <w:r w:rsidRPr="00984EC0">
        <w:t xml:space="preserve"> </w:t>
      </w:r>
      <w:r w:rsidR="003F7AC2">
        <w:t>28503,0</w:t>
      </w:r>
      <w:r w:rsidRPr="00984EC0">
        <w:t xml:space="preserve"> Гкал;</w:t>
      </w:r>
    </w:p>
    <w:p w14:paraId="14CF51E8" w14:textId="1CFF7789" w:rsidR="00F61958" w:rsidRPr="00984EC0" w:rsidRDefault="007346B6" w:rsidP="0009018D">
      <w:pPr>
        <w:pStyle w:val="aff5"/>
        <w:numPr>
          <w:ilvl w:val="0"/>
          <w:numId w:val="19"/>
        </w:numPr>
        <w:spacing w:line="240" w:lineRule="auto"/>
      </w:pPr>
      <w:r w:rsidRPr="00984EC0">
        <w:t xml:space="preserve">природный газ </w:t>
      </w:r>
      <w:r w:rsidR="003F7AC2">
        <w:t>–</w:t>
      </w:r>
      <w:r w:rsidRPr="00984EC0">
        <w:t xml:space="preserve"> </w:t>
      </w:r>
      <w:r w:rsidR="003F7AC2">
        <w:t>1437,</w:t>
      </w:r>
      <w:r w:rsidR="00417AB9">
        <w:t>9</w:t>
      </w:r>
      <w:r w:rsidRPr="00984EC0">
        <w:t xml:space="preserve"> тыс</w:t>
      </w:r>
      <w:proofErr w:type="gramStart"/>
      <w:r w:rsidRPr="00984EC0">
        <w:t>.м</w:t>
      </w:r>
      <w:proofErr w:type="gramEnd"/>
      <w:r w:rsidRPr="00984EC0">
        <w:rPr>
          <w:vertAlign w:val="superscript"/>
        </w:rPr>
        <w:t>3</w:t>
      </w:r>
      <w:r w:rsidRPr="00984EC0">
        <w:t>;</w:t>
      </w:r>
    </w:p>
    <w:p w14:paraId="6A2ACD74" w14:textId="691619C0" w:rsidR="003F7AC2" w:rsidRDefault="003F7AC2" w:rsidP="003F7AC2">
      <w:pPr>
        <w:pStyle w:val="aff5"/>
        <w:numPr>
          <w:ilvl w:val="0"/>
          <w:numId w:val="19"/>
        </w:numPr>
        <w:spacing w:line="240" w:lineRule="auto"/>
      </w:pPr>
      <w:r>
        <w:t xml:space="preserve">холодная </w:t>
      </w:r>
      <w:r w:rsidR="007346B6" w:rsidRPr="00984EC0">
        <w:t xml:space="preserve">вода </w:t>
      </w:r>
      <w:r>
        <w:t>–</w:t>
      </w:r>
      <w:r w:rsidR="007346B6" w:rsidRPr="00984EC0">
        <w:t xml:space="preserve"> </w:t>
      </w:r>
      <w:r>
        <w:t>248,6</w:t>
      </w:r>
      <w:r w:rsidR="007346B6" w:rsidRPr="00984EC0">
        <w:t xml:space="preserve"> тыс</w:t>
      </w:r>
      <w:proofErr w:type="gramStart"/>
      <w:r w:rsidR="007346B6" w:rsidRPr="00984EC0">
        <w:t>.м</w:t>
      </w:r>
      <w:proofErr w:type="gramEnd"/>
      <w:r w:rsidR="007346B6" w:rsidRPr="00984EC0">
        <w:rPr>
          <w:vertAlign w:val="superscript"/>
        </w:rPr>
        <w:t>3</w:t>
      </w:r>
      <w:r w:rsidR="007346B6" w:rsidRPr="00984EC0">
        <w:t>;</w:t>
      </w:r>
      <w:r w:rsidRPr="003F7AC2">
        <w:t xml:space="preserve"> </w:t>
      </w:r>
    </w:p>
    <w:p w14:paraId="4D157DE8" w14:textId="32E53A10" w:rsidR="003F7AC2" w:rsidRPr="00984EC0" w:rsidRDefault="00417AB9" w:rsidP="003F7AC2">
      <w:pPr>
        <w:pStyle w:val="aff5"/>
        <w:numPr>
          <w:ilvl w:val="0"/>
          <w:numId w:val="19"/>
        </w:numPr>
        <w:spacing w:line="240" w:lineRule="auto"/>
      </w:pPr>
      <w:r>
        <w:t>горячая</w:t>
      </w:r>
      <w:r w:rsidR="003F7AC2">
        <w:t xml:space="preserve"> </w:t>
      </w:r>
      <w:r w:rsidR="003F7AC2" w:rsidRPr="00984EC0">
        <w:t xml:space="preserve">вода </w:t>
      </w:r>
      <w:r>
        <w:t>–</w:t>
      </w:r>
      <w:r w:rsidR="003F7AC2" w:rsidRPr="00984EC0">
        <w:t xml:space="preserve"> </w:t>
      </w:r>
      <w:r>
        <w:t>8,1</w:t>
      </w:r>
      <w:r w:rsidR="003F7AC2" w:rsidRPr="00984EC0">
        <w:t xml:space="preserve"> тыс.м</w:t>
      </w:r>
      <w:r w:rsidR="003F7AC2" w:rsidRPr="00984EC0">
        <w:rPr>
          <w:vertAlign w:val="superscript"/>
        </w:rPr>
        <w:t>3</w:t>
      </w:r>
      <w:r w:rsidR="003F7AC2">
        <w:t>.</w:t>
      </w:r>
    </w:p>
    <w:p w14:paraId="7085F4A4" w14:textId="4C8BFD9B" w:rsidR="00F61958" w:rsidRPr="00984EC0" w:rsidRDefault="00F61958" w:rsidP="003F7AC2">
      <w:pPr>
        <w:pStyle w:val="aff5"/>
        <w:spacing w:line="240" w:lineRule="auto"/>
      </w:pPr>
    </w:p>
    <w:p w14:paraId="51E6142A" w14:textId="7960E08D" w:rsidR="007346B6" w:rsidRDefault="007346B6" w:rsidP="0009018D">
      <w:pPr>
        <w:pStyle w:val="aff3"/>
      </w:pPr>
      <w:r w:rsidRPr="00984EC0">
        <w:t xml:space="preserve">Удельные расходы энергоресурсов по объектам многоквартирного жилого фонда приведены в таблице </w:t>
      </w:r>
      <w:r w:rsidR="00FB4224">
        <w:t>1</w:t>
      </w:r>
      <w:r w:rsidRPr="00984EC0">
        <w:t>.</w:t>
      </w:r>
    </w:p>
    <w:p w14:paraId="14936E2C" w14:textId="77777777" w:rsidR="00FB4224" w:rsidRPr="00FB4224" w:rsidRDefault="00FB4224" w:rsidP="0009018D">
      <w:pPr>
        <w:pStyle w:val="aff3"/>
      </w:pPr>
    </w:p>
    <w:p w14:paraId="02A06E1F" w14:textId="35291EC4" w:rsidR="007346B6" w:rsidRPr="00FB4224" w:rsidRDefault="00FB4224" w:rsidP="00FB4224">
      <w:pPr>
        <w:pStyle w:val="afb"/>
      </w:pPr>
      <w:r w:rsidRPr="00FB4224">
        <w:t xml:space="preserve">Таблица </w:t>
      </w:r>
      <w:fldSimple w:instr=" SEQ Таблица \* ARABIC ">
        <w:r w:rsidR="004805B5">
          <w:rPr>
            <w:noProof/>
          </w:rPr>
          <w:t>1</w:t>
        </w:r>
      </w:fldSimple>
      <w:r w:rsidR="007346B6" w:rsidRPr="00FB4224">
        <w:t xml:space="preserve">. Удельные расходы энергоресурсов по объектам </w:t>
      </w:r>
      <w:r w:rsidR="007346B6" w:rsidRPr="00FB4224">
        <w:rPr>
          <w:rStyle w:val="44"/>
          <w:sz w:val="28"/>
          <w:szCs w:val="28"/>
          <w:u w:val="none"/>
        </w:rPr>
        <w:t>многоквартирного жилого фонда в 20</w:t>
      </w:r>
      <w:r w:rsidR="00417AB9" w:rsidRPr="00FB4224">
        <w:rPr>
          <w:rStyle w:val="44"/>
          <w:sz w:val="28"/>
          <w:szCs w:val="28"/>
          <w:u w:val="none"/>
        </w:rPr>
        <w:t>21</w:t>
      </w:r>
      <w:r w:rsidR="007346B6" w:rsidRPr="00FB4224">
        <w:rPr>
          <w:rStyle w:val="44"/>
          <w:sz w:val="28"/>
          <w:szCs w:val="28"/>
          <w:u w:val="none"/>
        </w:rPr>
        <w:t xml:space="preserve"> году.</w:t>
      </w:r>
      <w:r w:rsidR="007346B6" w:rsidRPr="00FB4224">
        <w:tab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3"/>
        <w:gridCol w:w="5218"/>
        <w:gridCol w:w="1622"/>
        <w:gridCol w:w="1627"/>
      </w:tblGrid>
      <w:tr w:rsidR="007346B6" w:rsidRPr="00984EC0" w14:paraId="123E1C51" w14:textId="77777777">
        <w:trPr>
          <w:trHeight w:val="73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D4D16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 xml:space="preserve">№ </w:t>
            </w:r>
            <w:proofErr w:type="gramStart"/>
            <w:r w:rsidRPr="00984EC0">
              <w:rPr>
                <w:sz w:val="28"/>
                <w:szCs w:val="28"/>
              </w:rPr>
              <w:t>п</w:t>
            </w:r>
            <w:proofErr w:type="gramEnd"/>
            <w:r w:rsidRPr="00984EC0">
              <w:rPr>
                <w:sz w:val="28"/>
                <w:szCs w:val="28"/>
              </w:rPr>
              <w:t>/п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33D2F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Показатель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EE5AD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E0121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Значение</w:t>
            </w:r>
          </w:p>
        </w:tc>
      </w:tr>
      <w:tr w:rsidR="007346B6" w:rsidRPr="00984EC0" w14:paraId="1CD29FAE" w14:textId="77777777">
        <w:trPr>
          <w:trHeight w:val="37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11448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40B96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Удельный расход тепловой энергии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D5608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Гкал/м</w:t>
            </w:r>
            <w:proofErr w:type="gramStart"/>
            <w:r w:rsidRPr="00984EC0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A30E6" w14:textId="6A867333" w:rsidR="007346B6" w:rsidRPr="00984EC0" w:rsidRDefault="001F346C" w:rsidP="0009018D">
            <w:pPr>
              <w:pStyle w:val="aff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0,162</w:t>
            </w:r>
          </w:p>
        </w:tc>
      </w:tr>
      <w:tr w:rsidR="007346B6" w:rsidRPr="00984EC0" w14:paraId="26694F5A" w14:textId="77777777">
        <w:trPr>
          <w:trHeight w:val="37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48B8F" w14:textId="77777777" w:rsidR="007346B6" w:rsidRPr="00F23EA2" w:rsidRDefault="007346B6" w:rsidP="0009018D">
            <w:pPr>
              <w:pStyle w:val="aff2"/>
              <w:rPr>
                <w:sz w:val="28"/>
                <w:szCs w:val="28"/>
              </w:rPr>
            </w:pPr>
            <w:r w:rsidRPr="00F23EA2">
              <w:rPr>
                <w:sz w:val="28"/>
                <w:szCs w:val="28"/>
              </w:rPr>
              <w:t>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AD35F" w14:textId="77777777" w:rsidR="007346B6" w:rsidRPr="00F23EA2" w:rsidRDefault="007346B6" w:rsidP="0009018D">
            <w:pPr>
              <w:pStyle w:val="aff2"/>
              <w:rPr>
                <w:sz w:val="28"/>
                <w:szCs w:val="28"/>
              </w:rPr>
            </w:pPr>
            <w:r w:rsidRPr="00F23EA2">
              <w:rPr>
                <w:sz w:val="28"/>
                <w:szCs w:val="28"/>
              </w:rPr>
              <w:t>Удельный расход холодной воды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BEF53" w14:textId="77777777" w:rsidR="007346B6" w:rsidRPr="00F23EA2" w:rsidRDefault="00580555" w:rsidP="0009018D">
            <w:pPr>
              <w:pStyle w:val="aff2"/>
              <w:rPr>
                <w:sz w:val="28"/>
                <w:szCs w:val="28"/>
              </w:rPr>
            </w:pPr>
            <w:r w:rsidRPr="00F23EA2">
              <w:rPr>
                <w:sz w:val="28"/>
                <w:szCs w:val="28"/>
              </w:rPr>
              <w:t>м3</w:t>
            </w:r>
            <w:r w:rsidR="007346B6" w:rsidRPr="00F23EA2">
              <w:rPr>
                <w:sz w:val="28"/>
                <w:szCs w:val="28"/>
              </w:rPr>
              <w:t xml:space="preserve"> /чел.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94142" w14:textId="241573CA" w:rsidR="007346B6" w:rsidRPr="00F23EA2" w:rsidRDefault="007346B6" w:rsidP="0009018D">
            <w:pPr>
              <w:pStyle w:val="aff2"/>
              <w:rPr>
                <w:sz w:val="28"/>
                <w:szCs w:val="28"/>
              </w:rPr>
            </w:pPr>
            <w:r w:rsidRPr="00F23EA2">
              <w:rPr>
                <w:sz w:val="28"/>
                <w:szCs w:val="28"/>
              </w:rPr>
              <w:t>78,6</w:t>
            </w:r>
          </w:p>
        </w:tc>
      </w:tr>
      <w:tr w:rsidR="007346B6" w:rsidRPr="00984EC0" w14:paraId="518687CF" w14:textId="77777777">
        <w:trPr>
          <w:trHeight w:val="37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60963" w14:textId="77777777" w:rsidR="007346B6" w:rsidRPr="00F23EA2" w:rsidRDefault="007346B6" w:rsidP="0009018D">
            <w:pPr>
              <w:pStyle w:val="aff2"/>
              <w:rPr>
                <w:sz w:val="28"/>
                <w:szCs w:val="28"/>
              </w:rPr>
            </w:pPr>
            <w:r w:rsidRPr="00F23EA2">
              <w:rPr>
                <w:sz w:val="28"/>
                <w:szCs w:val="28"/>
              </w:rPr>
              <w:t>3.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2DEB3" w14:textId="77777777" w:rsidR="007346B6" w:rsidRPr="00F23EA2" w:rsidRDefault="007346B6" w:rsidP="0009018D">
            <w:pPr>
              <w:pStyle w:val="aff2"/>
              <w:rPr>
                <w:sz w:val="28"/>
                <w:szCs w:val="28"/>
              </w:rPr>
            </w:pPr>
            <w:r w:rsidRPr="00F23EA2">
              <w:rPr>
                <w:sz w:val="28"/>
                <w:szCs w:val="28"/>
              </w:rPr>
              <w:t>Удельный расход горячей воды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65AA9" w14:textId="77777777" w:rsidR="007346B6" w:rsidRPr="00F23EA2" w:rsidRDefault="00580555" w:rsidP="0009018D">
            <w:pPr>
              <w:pStyle w:val="aff2"/>
              <w:rPr>
                <w:sz w:val="28"/>
                <w:szCs w:val="28"/>
              </w:rPr>
            </w:pPr>
            <w:r w:rsidRPr="00F23EA2">
              <w:rPr>
                <w:sz w:val="28"/>
                <w:szCs w:val="28"/>
              </w:rPr>
              <w:t>м3</w:t>
            </w:r>
            <w:r w:rsidR="007346B6" w:rsidRPr="00F23EA2">
              <w:rPr>
                <w:sz w:val="28"/>
                <w:szCs w:val="28"/>
              </w:rPr>
              <w:t xml:space="preserve"> /чел.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0D2DF" w14:textId="41C0FF78" w:rsidR="007346B6" w:rsidRPr="00F23EA2" w:rsidRDefault="007346B6" w:rsidP="0009018D">
            <w:pPr>
              <w:pStyle w:val="aff2"/>
              <w:rPr>
                <w:sz w:val="28"/>
                <w:szCs w:val="28"/>
              </w:rPr>
            </w:pPr>
            <w:r w:rsidRPr="00F23EA2">
              <w:rPr>
                <w:sz w:val="28"/>
                <w:szCs w:val="28"/>
              </w:rPr>
              <w:t>17,9</w:t>
            </w:r>
          </w:p>
        </w:tc>
      </w:tr>
      <w:tr w:rsidR="007346B6" w:rsidRPr="00984EC0" w14:paraId="0475BBA0" w14:textId="77777777">
        <w:trPr>
          <w:trHeight w:val="37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4DF06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4.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CC652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Удельный расход электрической энергии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0E2CC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proofErr w:type="spellStart"/>
            <w:r w:rsidRPr="00984EC0">
              <w:rPr>
                <w:sz w:val="28"/>
                <w:szCs w:val="28"/>
              </w:rPr>
              <w:t>кВтч</w:t>
            </w:r>
            <w:proofErr w:type="spellEnd"/>
            <w:r w:rsidRPr="00984EC0">
              <w:rPr>
                <w:sz w:val="28"/>
                <w:szCs w:val="28"/>
              </w:rPr>
              <w:t>/</w:t>
            </w:r>
            <w:proofErr w:type="gramStart"/>
            <w:r w:rsidRPr="00984EC0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98FFE" w14:textId="689D7B21" w:rsidR="007346B6" w:rsidRPr="00984EC0" w:rsidRDefault="001F346C" w:rsidP="0009018D">
            <w:pPr>
              <w:pStyle w:val="aff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31,3</w:t>
            </w:r>
          </w:p>
        </w:tc>
      </w:tr>
      <w:tr w:rsidR="007346B6" w:rsidRPr="00984EC0" w14:paraId="785E4620" w14:textId="77777777" w:rsidTr="00580555">
        <w:trPr>
          <w:trHeight w:val="73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0B2ED" w14:textId="5D463047" w:rsidR="007346B6" w:rsidRPr="00984EC0" w:rsidRDefault="00417AB9" w:rsidP="0009018D">
            <w:pPr>
              <w:pStyle w:val="aff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346B6" w:rsidRPr="00984EC0">
              <w:rPr>
                <w:sz w:val="28"/>
                <w:szCs w:val="28"/>
              </w:rPr>
              <w:t>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D08FC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r w:rsidRPr="00984EC0">
              <w:rPr>
                <w:sz w:val="28"/>
                <w:szCs w:val="28"/>
              </w:rPr>
              <w:t>Удельный суммарный расход энергетических ресурсов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E920D" w14:textId="77777777" w:rsidR="007346B6" w:rsidRPr="00984EC0" w:rsidRDefault="007346B6" w:rsidP="0009018D">
            <w:pPr>
              <w:pStyle w:val="aff2"/>
              <w:rPr>
                <w:sz w:val="28"/>
                <w:szCs w:val="28"/>
              </w:rPr>
            </w:pPr>
            <w:proofErr w:type="spellStart"/>
            <w:r w:rsidRPr="00984EC0">
              <w:rPr>
                <w:sz w:val="28"/>
                <w:szCs w:val="28"/>
              </w:rPr>
              <w:t>кг</w:t>
            </w:r>
            <w:proofErr w:type="gramStart"/>
            <w:r w:rsidRPr="00984EC0">
              <w:rPr>
                <w:sz w:val="28"/>
                <w:szCs w:val="28"/>
              </w:rPr>
              <w:t>.у</w:t>
            </w:r>
            <w:proofErr w:type="gramEnd"/>
            <w:r w:rsidRPr="00984EC0">
              <w:rPr>
                <w:sz w:val="28"/>
                <w:szCs w:val="28"/>
              </w:rPr>
              <w:t>.т</w:t>
            </w:r>
            <w:proofErr w:type="spellEnd"/>
            <w:r w:rsidRPr="00984EC0">
              <w:rPr>
                <w:sz w:val="28"/>
                <w:szCs w:val="28"/>
              </w:rPr>
              <w:t>./м2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5C2C7" w14:textId="49183BF5" w:rsidR="007346B6" w:rsidRPr="00984EC0" w:rsidRDefault="001F346C" w:rsidP="0009018D">
            <w:pPr>
              <w:pStyle w:val="aff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45,5</w:t>
            </w:r>
          </w:p>
        </w:tc>
      </w:tr>
    </w:tbl>
    <w:p w14:paraId="53B520CD" w14:textId="77777777" w:rsidR="007346B6" w:rsidRPr="00984EC0" w:rsidRDefault="007346B6" w:rsidP="0009018D">
      <w:pPr>
        <w:jc w:val="both"/>
        <w:rPr>
          <w:rFonts w:ascii="Times New Roman" w:cs="Times New Roman"/>
          <w:color w:val="auto"/>
          <w:sz w:val="2"/>
          <w:szCs w:val="2"/>
        </w:rPr>
      </w:pPr>
    </w:p>
    <w:p w14:paraId="1D322A7B" w14:textId="77777777" w:rsidR="00FB4224" w:rsidRDefault="00FB4224" w:rsidP="0009018D">
      <w:pPr>
        <w:pStyle w:val="aff3"/>
      </w:pPr>
    </w:p>
    <w:p w14:paraId="76A91B9C" w14:textId="4119FE00" w:rsidR="007346B6" w:rsidRPr="00984EC0" w:rsidRDefault="007346B6" w:rsidP="0009018D">
      <w:pPr>
        <w:pStyle w:val="aff3"/>
      </w:pPr>
      <w:r w:rsidRPr="00984EC0">
        <w:t>Жилищному фонду муниципального образования «</w:t>
      </w:r>
      <w:proofErr w:type="spellStart"/>
      <w:r w:rsidRPr="00984EC0">
        <w:t>Балезинский</w:t>
      </w:r>
      <w:proofErr w:type="spellEnd"/>
      <w:r w:rsidRPr="00984EC0">
        <w:t xml:space="preserve"> район» свойственны в основном те же проблемы, что и большинству городов России:</w:t>
      </w:r>
    </w:p>
    <w:p w14:paraId="5FCB01E5" w14:textId="1CC4F0FB" w:rsidR="00FB4224" w:rsidRDefault="007346B6" w:rsidP="00FB4224">
      <w:pPr>
        <w:pStyle w:val="aff3"/>
        <w:numPr>
          <w:ilvl w:val="0"/>
          <w:numId w:val="46"/>
        </w:numPr>
      </w:pPr>
      <w:r w:rsidRPr="00984EC0">
        <w:t xml:space="preserve">изношенность отдельных конструктивных элементов жилых зданий; </w:t>
      </w:r>
      <w:r w:rsidR="003346E7" w:rsidRPr="00984EC0">
        <w:t xml:space="preserve"> </w:t>
      </w:r>
    </w:p>
    <w:p w14:paraId="5484C09B" w14:textId="4A5D96B0" w:rsidR="00FB4224" w:rsidRDefault="007346B6" w:rsidP="00FB4224">
      <w:pPr>
        <w:pStyle w:val="aff3"/>
        <w:numPr>
          <w:ilvl w:val="0"/>
          <w:numId w:val="46"/>
        </w:numPr>
      </w:pPr>
      <w:r w:rsidRPr="00984EC0">
        <w:t xml:space="preserve">изношенность внутридомовых сетей и инженерного оборудования; </w:t>
      </w:r>
    </w:p>
    <w:p w14:paraId="50951ABE" w14:textId="036ABF0C" w:rsidR="00C7222E" w:rsidRPr="00984EC0" w:rsidRDefault="007346B6" w:rsidP="00FB4224">
      <w:pPr>
        <w:pStyle w:val="aff3"/>
        <w:numPr>
          <w:ilvl w:val="0"/>
          <w:numId w:val="46"/>
        </w:numPr>
      </w:pPr>
      <w:r w:rsidRPr="00984EC0">
        <w:t xml:space="preserve">ресурсоёмкость жилищного фонда; </w:t>
      </w:r>
    </w:p>
    <w:p w14:paraId="032FDA98" w14:textId="312FF26C" w:rsidR="00C7222E" w:rsidRPr="00984EC0" w:rsidRDefault="007346B6" w:rsidP="00FB4224">
      <w:pPr>
        <w:pStyle w:val="aff3"/>
        <w:numPr>
          <w:ilvl w:val="0"/>
          <w:numId w:val="46"/>
        </w:numPr>
      </w:pPr>
      <w:r w:rsidRPr="00984EC0">
        <w:t xml:space="preserve">низкая степень учёта потребляемых энергоресурсов; </w:t>
      </w:r>
    </w:p>
    <w:p w14:paraId="2905BAFC" w14:textId="77777777" w:rsidR="00FB4224" w:rsidRDefault="007346B6" w:rsidP="00FB4224">
      <w:pPr>
        <w:pStyle w:val="aff3"/>
        <w:numPr>
          <w:ilvl w:val="0"/>
          <w:numId w:val="46"/>
        </w:numPr>
      </w:pPr>
      <w:r w:rsidRPr="00984EC0">
        <w:t>низкое качество эксплуатации жилых зданий и энергетических систем жилищного фонда;</w:t>
      </w:r>
    </w:p>
    <w:p w14:paraId="38543BB0" w14:textId="21887353" w:rsidR="007346B6" w:rsidRDefault="007346B6" w:rsidP="00FB4224">
      <w:pPr>
        <w:pStyle w:val="aff3"/>
        <w:numPr>
          <w:ilvl w:val="0"/>
          <w:numId w:val="46"/>
        </w:numPr>
      </w:pPr>
      <w:r w:rsidRPr="00984EC0">
        <w:t>устаревшие технические паспорта, отсутствие энергетических паспортов жилых зданий.</w:t>
      </w:r>
    </w:p>
    <w:p w14:paraId="16C1A35D" w14:textId="77777777" w:rsidR="00FB4224" w:rsidRPr="00FB4224" w:rsidRDefault="00FB4224" w:rsidP="00FB4224">
      <w:pPr>
        <w:rPr>
          <w:rFonts w:ascii="Calibri" w:hAnsi="Calibri"/>
        </w:rPr>
      </w:pPr>
    </w:p>
    <w:p w14:paraId="0F5C1351" w14:textId="33798101" w:rsidR="00FB4224" w:rsidRPr="0072717A" w:rsidRDefault="00FB4224" w:rsidP="00FB4224">
      <w:pPr>
        <w:pStyle w:val="aff3"/>
      </w:pPr>
      <w:r w:rsidRPr="00415BF3">
        <w:lastRenderedPageBreak/>
        <w:t xml:space="preserve">Область реализации потенциала энергосбережения бытовыми потребителями состоит из мероприятий, приведенных </w:t>
      </w:r>
      <w:r w:rsidRPr="00D90DFA">
        <w:t>в таблице 2.</w:t>
      </w:r>
      <w:r w:rsidRPr="0072717A">
        <w:t xml:space="preserve"> </w:t>
      </w:r>
    </w:p>
    <w:p w14:paraId="3A4F636E" w14:textId="5B50B46D" w:rsidR="00C7222E" w:rsidRDefault="00C7222E" w:rsidP="0009018D">
      <w:pPr>
        <w:pStyle w:val="aa"/>
        <w:shd w:val="clear" w:color="auto" w:fill="auto"/>
        <w:spacing w:line="240" w:lineRule="auto"/>
        <w:ind w:left="20" w:right="20" w:firstLine="700"/>
      </w:pPr>
    </w:p>
    <w:p w14:paraId="5F4326B7" w14:textId="5DDD3A95" w:rsidR="00FB4224" w:rsidRPr="00415BF3" w:rsidRDefault="00FB4224" w:rsidP="00FB4224">
      <w:pPr>
        <w:spacing w:line="360" w:lineRule="auto"/>
        <w:rPr>
          <w:rStyle w:val="aff6"/>
          <w:szCs w:val="28"/>
        </w:rPr>
      </w:pPr>
      <w:r w:rsidRPr="00FB4224">
        <w:rPr>
          <w:rFonts w:ascii="Times New Roman" w:cs="Times New Roman"/>
          <w:sz w:val="28"/>
          <w:szCs w:val="28"/>
        </w:rPr>
        <w:t xml:space="preserve">Таблица </w:t>
      </w:r>
      <w:r w:rsidRPr="00FB4224">
        <w:rPr>
          <w:rFonts w:ascii="Times New Roman" w:cs="Times New Roman"/>
          <w:sz w:val="28"/>
          <w:szCs w:val="28"/>
        </w:rPr>
        <w:fldChar w:fldCharType="begin"/>
      </w:r>
      <w:r w:rsidRPr="00FB4224">
        <w:rPr>
          <w:rFonts w:ascii="Times New Roman" w:cs="Times New Roman"/>
          <w:sz w:val="28"/>
          <w:szCs w:val="28"/>
        </w:rPr>
        <w:instrText xml:space="preserve"> SEQ Таблица \* ARABIC </w:instrText>
      </w:r>
      <w:r w:rsidRPr="00FB4224">
        <w:rPr>
          <w:rFonts w:ascii="Times New Roman" w:cs="Times New Roman"/>
          <w:sz w:val="28"/>
          <w:szCs w:val="28"/>
        </w:rPr>
        <w:fldChar w:fldCharType="separate"/>
      </w:r>
      <w:r w:rsidR="004805B5">
        <w:rPr>
          <w:rFonts w:ascii="Times New Roman" w:cs="Times New Roman"/>
          <w:noProof/>
          <w:sz w:val="28"/>
          <w:szCs w:val="28"/>
        </w:rPr>
        <w:t>2</w:t>
      </w:r>
      <w:r w:rsidRPr="00FB4224">
        <w:rPr>
          <w:rFonts w:ascii="Times New Roman" w:cs="Times New Roman"/>
          <w:sz w:val="28"/>
          <w:szCs w:val="28"/>
        </w:rPr>
        <w:fldChar w:fldCharType="end"/>
      </w:r>
      <w:r w:rsidRPr="00FB4224">
        <w:rPr>
          <w:rFonts w:ascii="Times New Roman" w:cs="Times New Roman"/>
          <w:sz w:val="28"/>
          <w:szCs w:val="28"/>
        </w:rPr>
        <w:t>.</w:t>
      </w:r>
      <w:r w:rsidRPr="00E16D64">
        <w:rPr>
          <w:szCs w:val="28"/>
        </w:rPr>
        <w:t xml:space="preserve"> </w:t>
      </w:r>
      <w:r w:rsidRPr="00415BF3">
        <w:rPr>
          <w:rStyle w:val="aff6"/>
          <w:szCs w:val="28"/>
        </w:rPr>
        <w:t>Мероприятия по энергосбережению и повышению энергетической эффективности в жилищном фонде</w:t>
      </w:r>
      <w:r w:rsidR="00962EC8">
        <w:rPr>
          <w:rStyle w:val="aff6"/>
          <w:szCs w:val="28"/>
        </w:rPr>
        <w:t xml:space="preserve"> </w:t>
      </w:r>
      <w:proofErr w:type="spellStart"/>
      <w:r w:rsidR="00962EC8">
        <w:rPr>
          <w:rStyle w:val="aff6"/>
          <w:szCs w:val="28"/>
        </w:rPr>
        <w:t>Балезинского</w:t>
      </w:r>
      <w:proofErr w:type="spellEnd"/>
      <w:r w:rsidR="00962EC8">
        <w:rPr>
          <w:rStyle w:val="aff6"/>
          <w:szCs w:val="28"/>
        </w:rPr>
        <w:t xml:space="preserve"> района.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4958"/>
        <w:gridCol w:w="4256"/>
      </w:tblGrid>
      <w:tr w:rsidR="00FB4224" w:rsidRPr="0072717A" w14:paraId="57C28A6B" w14:textId="77777777" w:rsidTr="00FB4224">
        <w:trPr>
          <w:tblHeader/>
        </w:trPr>
        <w:tc>
          <w:tcPr>
            <w:tcW w:w="356" w:type="pct"/>
          </w:tcPr>
          <w:p w14:paraId="2E31354A" w14:textId="77777777" w:rsidR="00FB4224" w:rsidRPr="0072717A" w:rsidRDefault="00FB4224" w:rsidP="00F762D5">
            <w:pPr>
              <w:pStyle w:val="aff2"/>
            </w:pPr>
            <w:r w:rsidRPr="0072717A">
              <w:t>№</w:t>
            </w:r>
            <w:proofErr w:type="gramStart"/>
            <w:r w:rsidRPr="0072717A">
              <w:t>п</w:t>
            </w:r>
            <w:proofErr w:type="gramEnd"/>
            <w:r w:rsidRPr="0072717A">
              <w:t>/п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6268F" w14:textId="77777777" w:rsidR="00FB4224" w:rsidRPr="0072717A" w:rsidRDefault="00FB4224" w:rsidP="00F762D5">
            <w:pPr>
              <w:pStyle w:val="aff2"/>
            </w:pPr>
            <w:r w:rsidRPr="0072717A">
              <w:t>Наименование мероприятия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20B27" w14:textId="77777777" w:rsidR="00FB4224" w:rsidRPr="0072717A" w:rsidRDefault="00FB4224" w:rsidP="00F762D5">
            <w:pPr>
              <w:pStyle w:val="aff2"/>
            </w:pPr>
            <w:r w:rsidRPr="0072717A">
              <w:t>Цель мероприятия</w:t>
            </w:r>
          </w:p>
        </w:tc>
      </w:tr>
      <w:tr w:rsidR="00FB4224" w:rsidRPr="0072717A" w14:paraId="0164E838" w14:textId="77777777" w:rsidTr="00FB4224">
        <w:tc>
          <w:tcPr>
            <w:tcW w:w="356" w:type="pct"/>
          </w:tcPr>
          <w:p w14:paraId="5D450E00" w14:textId="77777777" w:rsidR="00FB4224" w:rsidRPr="0072717A" w:rsidRDefault="00FB4224" w:rsidP="00F762D5">
            <w:pPr>
              <w:pStyle w:val="aff2"/>
            </w:pPr>
            <w:r w:rsidRPr="0072717A">
              <w:t>1</w:t>
            </w:r>
          </w:p>
        </w:tc>
        <w:tc>
          <w:tcPr>
            <w:tcW w:w="4644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6FBC1" w14:textId="77777777" w:rsidR="00FB4224" w:rsidRPr="0072717A" w:rsidRDefault="00FB4224" w:rsidP="00F762D5">
            <w:pPr>
              <w:pStyle w:val="aff2"/>
            </w:pPr>
            <w:r w:rsidRPr="0072717A">
              <w:t>Теплоснабжение</w:t>
            </w:r>
          </w:p>
        </w:tc>
      </w:tr>
      <w:tr w:rsidR="00FB4224" w:rsidRPr="0072717A" w14:paraId="0C349768" w14:textId="77777777" w:rsidTr="00FB4224">
        <w:tc>
          <w:tcPr>
            <w:tcW w:w="356" w:type="pct"/>
            <w:vAlign w:val="center"/>
          </w:tcPr>
          <w:p w14:paraId="172D5C4D" w14:textId="77777777" w:rsidR="00FB4224" w:rsidRPr="0072717A" w:rsidRDefault="00FB4224" w:rsidP="00F762D5">
            <w:pPr>
              <w:pStyle w:val="aff2"/>
            </w:pPr>
            <w:r w:rsidRPr="0072717A">
              <w:t>1.1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AB30A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Гидравлическая балансировка отопительной системы зданий с установкой балансирующих клапанов, регуляторов расхода, регуляторов давления и перепускных кранов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36D65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увеличение срока службы отопительного оборудования;</w:t>
            </w:r>
          </w:p>
          <w:p w14:paraId="75B8AD48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упрощение ремонта, демонтажа и перестройки отопительной системы без ухудшения качества ее работы;</w:t>
            </w:r>
          </w:p>
          <w:p w14:paraId="48DC8B15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в) упрощение процесса диагностики отопительной системы в процессе эксплуатации;</w:t>
            </w:r>
          </w:p>
          <w:p w14:paraId="4FD07C12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г) обеспечение более комфортных условий для проживания</w:t>
            </w:r>
          </w:p>
        </w:tc>
      </w:tr>
      <w:tr w:rsidR="00FB4224" w:rsidRPr="0072717A" w14:paraId="4FB0DD05" w14:textId="77777777" w:rsidTr="00FB4224">
        <w:tc>
          <w:tcPr>
            <w:tcW w:w="356" w:type="pct"/>
            <w:vAlign w:val="center"/>
          </w:tcPr>
          <w:p w14:paraId="58A13497" w14:textId="77777777" w:rsidR="00FB4224" w:rsidRPr="0072717A" w:rsidRDefault="00FB4224" w:rsidP="00F762D5">
            <w:pPr>
              <w:pStyle w:val="aff2"/>
            </w:pPr>
            <w:r w:rsidRPr="0072717A">
              <w:t>1.2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6D75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Промывка трубопроводов отопительной системы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2EADC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увеличение срока службы отопительного оборудования;</w:t>
            </w:r>
          </w:p>
          <w:p w14:paraId="3F08CD18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повышение эффективности работы отопительной системы</w:t>
            </w:r>
          </w:p>
        </w:tc>
      </w:tr>
      <w:tr w:rsidR="00FB4224" w:rsidRPr="0072717A" w14:paraId="3DA58039" w14:textId="77777777" w:rsidTr="00FB4224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F7B6" w14:textId="77777777" w:rsidR="00FB4224" w:rsidRPr="0072717A" w:rsidRDefault="00FB4224" w:rsidP="00F762D5">
            <w:pPr>
              <w:pStyle w:val="aff2"/>
            </w:pPr>
            <w:r w:rsidRPr="0072717A">
              <w:t>1.3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AD45C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Восстановление изоляции трубопроводов отопительных систем</w:t>
            </w:r>
          </w:p>
        </w:tc>
        <w:tc>
          <w:tcPr>
            <w:tcW w:w="2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1C60E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увеличение срока службы трубопроводов отопительных систем;</w:t>
            </w:r>
          </w:p>
          <w:p w14:paraId="7A07F201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повышение эффективности работы отопительной системы;</w:t>
            </w:r>
          </w:p>
          <w:p w14:paraId="1DDC185C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в) повышение безопасности</w:t>
            </w:r>
          </w:p>
          <w:p w14:paraId="1F9F4EFA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жизнедеятельности</w:t>
            </w:r>
          </w:p>
        </w:tc>
      </w:tr>
      <w:tr w:rsidR="00FB4224" w:rsidRPr="0072717A" w14:paraId="310D4875" w14:textId="77777777" w:rsidTr="00FB4224">
        <w:tc>
          <w:tcPr>
            <w:tcW w:w="356" w:type="pct"/>
            <w:vAlign w:val="center"/>
          </w:tcPr>
          <w:p w14:paraId="1134D56A" w14:textId="77777777" w:rsidR="00FB4224" w:rsidRPr="0072717A" w:rsidRDefault="00FB4224" w:rsidP="00F762D5">
            <w:pPr>
              <w:pStyle w:val="aff2"/>
            </w:pPr>
            <w:r w:rsidRPr="0072717A">
              <w:t>1.4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BFAA8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Установка и модернизация устаревших индивидуальных тепловых пунктов</w:t>
            </w:r>
          </w:p>
        </w:tc>
        <w:tc>
          <w:tcPr>
            <w:tcW w:w="2145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BCCE2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рациональное использование тепловой энергии;</w:t>
            </w:r>
          </w:p>
          <w:p w14:paraId="53EFC960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экономия потребления тепловой энергии в отопительной системе</w:t>
            </w:r>
          </w:p>
        </w:tc>
      </w:tr>
      <w:tr w:rsidR="00FB4224" w:rsidRPr="0072717A" w14:paraId="10834D51" w14:textId="77777777" w:rsidTr="00FB4224">
        <w:tc>
          <w:tcPr>
            <w:tcW w:w="356" w:type="pct"/>
            <w:vAlign w:val="center"/>
          </w:tcPr>
          <w:p w14:paraId="65A18F83" w14:textId="77777777" w:rsidR="00FB4224" w:rsidRPr="0072717A" w:rsidRDefault="00FB4224" w:rsidP="00F762D5">
            <w:pPr>
              <w:pStyle w:val="aff2"/>
            </w:pPr>
            <w:r w:rsidRPr="0072717A">
              <w:t>1.5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B7AB9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Проведение ремонтов, направленных на восстановление теплового контура здания путем уплотнения щелей в оконных и дверных проемах, установки доводчиков входных дверей, закрытия подвалов, чердаков и прочее мероприятия</w:t>
            </w:r>
          </w:p>
        </w:tc>
        <w:tc>
          <w:tcPr>
            <w:tcW w:w="214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FAE6D" w14:textId="77777777" w:rsidR="00FB4224" w:rsidRPr="0072717A" w:rsidRDefault="00FB4224" w:rsidP="00BF3E27">
            <w:pPr>
              <w:pStyle w:val="aff2"/>
              <w:jc w:val="both"/>
            </w:pPr>
          </w:p>
        </w:tc>
      </w:tr>
      <w:tr w:rsidR="00FB4224" w:rsidRPr="0072717A" w14:paraId="69E41BF8" w14:textId="77777777" w:rsidTr="00FB4224">
        <w:tc>
          <w:tcPr>
            <w:tcW w:w="356" w:type="pct"/>
            <w:vAlign w:val="center"/>
          </w:tcPr>
          <w:p w14:paraId="1839CC02" w14:textId="77777777" w:rsidR="00FB4224" w:rsidRPr="0072717A" w:rsidRDefault="00FB4224" w:rsidP="00F762D5">
            <w:pPr>
              <w:pStyle w:val="aff2"/>
            </w:pPr>
            <w:r w:rsidRPr="0072717A">
              <w:t>1.6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42950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Замена исчерпавшего срок службы отопительного оборудования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1D1EE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повышение надежности работы отопительной системы;</w:t>
            </w:r>
          </w:p>
          <w:p w14:paraId="7D9F78A4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рациональное использование тепловой энергии</w:t>
            </w:r>
          </w:p>
        </w:tc>
      </w:tr>
      <w:tr w:rsidR="00FB4224" w:rsidRPr="0072717A" w14:paraId="2FF30BAF" w14:textId="77777777" w:rsidTr="00FB4224">
        <w:tc>
          <w:tcPr>
            <w:tcW w:w="356" w:type="pct"/>
            <w:vAlign w:val="center"/>
          </w:tcPr>
          <w:p w14:paraId="6F11E49D" w14:textId="77777777" w:rsidR="00FB4224" w:rsidRPr="0072717A" w:rsidRDefault="00FB4224" w:rsidP="00F762D5">
            <w:pPr>
              <w:pStyle w:val="aff2"/>
            </w:pPr>
            <w:r w:rsidRPr="0072717A">
              <w:t>1.7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C4DFA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Внедрение частотно-регулируемого привода для управления электродвигателями насосных агрегатов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83BDF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увеличение срока службы электродвигателей насосных агрегатов;</w:t>
            </w:r>
          </w:p>
          <w:p w14:paraId="07ADC1DE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повышение экономической эффективности при управлении насосными агрегатами</w:t>
            </w:r>
          </w:p>
        </w:tc>
      </w:tr>
      <w:tr w:rsidR="00FB4224" w:rsidRPr="0072717A" w14:paraId="783E2BAC" w14:textId="77777777" w:rsidTr="00FB4224">
        <w:tc>
          <w:tcPr>
            <w:tcW w:w="356" w:type="pct"/>
            <w:vAlign w:val="center"/>
          </w:tcPr>
          <w:p w14:paraId="1A140E98" w14:textId="77777777" w:rsidR="00FB4224" w:rsidRPr="0072717A" w:rsidRDefault="00FB4224" w:rsidP="00F762D5">
            <w:pPr>
              <w:pStyle w:val="aff2"/>
            </w:pPr>
            <w:r w:rsidRPr="0072717A">
              <w:t>2</w:t>
            </w:r>
          </w:p>
        </w:tc>
        <w:tc>
          <w:tcPr>
            <w:tcW w:w="4644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0A4C7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Горячее водоснабжение</w:t>
            </w:r>
          </w:p>
        </w:tc>
      </w:tr>
      <w:tr w:rsidR="00FB4224" w:rsidRPr="0072717A" w14:paraId="2D2CD8EB" w14:textId="77777777" w:rsidTr="00FB4224">
        <w:tc>
          <w:tcPr>
            <w:tcW w:w="356" w:type="pct"/>
            <w:vAlign w:val="center"/>
          </w:tcPr>
          <w:p w14:paraId="041E6D55" w14:textId="77777777" w:rsidR="00FB4224" w:rsidRPr="0072717A" w:rsidRDefault="00FB4224" w:rsidP="00F762D5">
            <w:pPr>
              <w:pStyle w:val="aff2"/>
            </w:pPr>
            <w:r w:rsidRPr="0072717A">
              <w:t>2.1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5157F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Восстановление изоляции трубопроводов системы горячего водоснабжения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664C8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 xml:space="preserve">а) увеличение </w:t>
            </w:r>
            <w:proofErr w:type="gramStart"/>
            <w:r w:rsidRPr="0072717A">
              <w:t>срока службы трубопроводов системы горячего водоснабжения</w:t>
            </w:r>
            <w:proofErr w:type="gramEnd"/>
            <w:r w:rsidRPr="0072717A">
              <w:t>;</w:t>
            </w:r>
          </w:p>
          <w:p w14:paraId="78F5169B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повышение эффективности работы системы горячего водоснабжения;</w:t>
            </w:r>
          </w:p>
          <w:p w14:paraId="6D714339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 xml:space="preserve">в) повышение безопасности </w:t>
            </w:r>
            <w:r w:rsidRPr="0072717A">
              <w:lastRenderedPageBreak/>
              <w:t>жизнедеятельности</w:t>
            </w:r>
          </w:p>
        </w:tc>
      </w:tr>
      <w:tr w:rsidR="00FB4224" w:rsidRPr="0072717A" w14:paraId="71DFB04E" w14:textId="77777777" w:rsidTr="00FB4224">
        <w:tc>
          <w:tcPr>
            <w:tcW w:w="356" w:type="pct"/>
            <w:vAlign w:val="center"/>
          </w:tcPr>
          <w:p w14:paraId="2C8A88E9" w14:textId="77777777" w:rsidR="00FB4224" w:rsidRPr="0072717A" w:rsidRDefault="00FB4224" w:rsidP="00F762D5">
            <w:pPr>
              <w:pStyle w:val="aff2"/>
            </w:pPr>
            <w:r w:rsidRPr="0072717A">
              <w:lastRenderedPageBreak/>
              <w:t>2.2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32ECE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Внедрение частотно-регулируемого привода для управления электродвигателями насосных агрегатов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77EB6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увеличение срока службы электродвигателей насосных агрегатов;</w:t>
            </w:r>
          </w:p>
          <w:p w14:paraId="0264D8D9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повышение экономической эффективности при управлении насосными агрегатами.</w:t>
            </w:r>
          </w:p>
        </w:tc>
      </w:tr>
      <w:tr w:rsidR="00FB4224" w:rsidRPr="0072717A" w14:paraId="10798D9D" w14:textId="77777777" w:rsidTr="00FB4224">
        <w:tc>
          <w:tcPr>
            <w:tcW w:w="356" w:type="pct"/>
            <w:vAlign w:val="center"/>
          </w:tcPr>
          <w:p w14:paraId="2D7B9860" w14:textId="77777777" w:rsidR="00FB4224" w:rsidRPr="0072717A" w:rsidRDefault="00FB4224" w:rsidP="00F762D5">
            <w:pPr>
              <w:pStyle w:val="aff2"/>
            </w:pPr>
            <w:r w:rsidRPr="0072717A">
              <w:t>2.3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164FA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Применение аппаратуры автоматического управления и контроля параметрами теплоносителя, подаваемого в систему горячего водоснабжения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BBD4F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автоматическое поддержание температуры воды горячего водоснабжения, задаваемой потребителем;</w:t>
            </w:r>
          </w:p>
          <w:p w14:paraId="5DFA6E84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рациональное использование тепловой энергии;</w:t>
            </w:r>
          </w:p>
          <w:p w14:paraId="6B6EB097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в) обеспечение более комфортных условий для проживания</w:t>
            </w:r>
          </w:p>
        </w:tc>
      </w:tr>
      <w:tr w:rsidR="00FB4224" w:rsidRPr="0072717A" w14:paraId="4FE11590" w14:textId="77777777" w:rsidTr="00FB4224">
        <w:tc>
          <w:tcPr>
            <w:tcW w:w="356" w:type="pct"/>
            <w:vAlign w:val="center"/>
          </w:tcPr>
          <w:p w14:paraId="223A8426" w14:textId="77777777" w:rsidR="00FB4224" w:rsidRPr="0072717A" w:rsidRDefault="00FB4224" w:rsidP="00F762D5">
            <w:pPr>
              <w:pStyle w:val="aff2"/>
            </w:pPr>
            <w:r w:rsidRPr="0072717A">
              <w:t>2.4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C5D8D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Замена исчерпавшего срок службы оборудования системы горячего водоснабжения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DC975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повышение надежности работы отопительной системы;</w:t>
            </w:r>
          </w:p>
          <w:p w14:paraId="60B6622C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рациональное использование тепловой энергии</w:t>
            </w:r>
          </w:p>
        </w:tc>
      </w:tr>
      <w:tr w:rsidR="00FB4224" w:rsidRPr="0072717A" w14:paraId="75BAD52E" w14:textId="77777777" w:rsidTr="00FB4224">
        <w:tc>
          <w:tcPr>
            <w:tcW w:w="356" w:type="pct"/>
            <w:vAlign w:val="center"/>
          </w:tcPr>
          <w:p w14:paraId="09051E84" w14:textId="77777777" w:rsidR="00FB4224" w:rsidRPr="0072717A" w:rsidRDefault="00FB4224" w:rsidP="00F762D5">
            <w:pPr>
              <w:pStyle w:val="aff2"/>
            </w:pPr>
            <w:r w:rsidRPr="0072717A">
              <w:t>2.5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06254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Установка приборов учета воды горячего водоснабжения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0916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упорядочивание расчетов за потребление воды горячего водоснабжения;</w:t>
            </w:r>
          </w:p>
          <w:p w14:paraId="6C5E38ED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рациональное использование воды горячего водоснабжения</w:t>
            </w:r>
          </w:p>
        </w:tc>
      </w:tr>
      <w:tr w:rsidR="00FB4224" w:rsidRPr="0072717A" w14:paraId="1517CDB7" w14:textId="77777777" w:rsidTr="00FB4224">
        <w:tc>
          <w:tcPr>
            <w:tcW w:w="356" w:type="pct"/>
            <w:vAlign w:val="center"/>
          </w:tcPr>
          <w:p w14:paraId="1B9133EF" w14:textId="77777777" w:rsidR="00FB4224" w:rsidRPr="0072717A" w:rsidRDefault="00FB4224" w:rsidP="00F762D5">
            <w:pPr>
              <w:pStyle w:val="aff2"/>
            </w:pPr>
          </w:p>
        </w:tc>
        <w:tc>
          <w:tcPr>
            <w:tcW w:w="4644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212CB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Холодное водоснабжение</w:t>
            </w:r>
          </w:p>
        </w:tc>
      </w:tr>
      <w:tr w:rsidR="00FB4224" w:rsidRPr="0072717A" w14:paraId="7CD0C235" w14:textId="77777777" w:rsidTr="00FB4224">
        <w:tc>
          <w:tcPr>
            <w:tcW w:w="356" w:type="pct"/>
            <w:vAlign w:val="center"/>
          </w:tcPr>
          <w:p w14:paraId="4D3BA266" w14:textId="77777777" w:rsidR="00FB4224" w:rsidRPr="0072717A" w:rsidRDefault="00FB4224" w:rsidP="00F762D5">
            <w:pPr>
              <w:pStyle w:val="aff2"/>
            </w:pPr>
            <w:r w:rsidRPr="0072717A">
              <w:t>2.6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1F062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Замена исчерпавшего срок службы оборудования системы холодного водоснабжения, устранения протечек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FA476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повышение надежности работы системы холодного водоснабжения;</w:t>
            </w:r>
          </w:p>
          <w:p w14:paraId="155519F0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повышение эффективности работы системы холодного водоснабжения.</w:t>
            </w:r>
          </w:p>
        </w:tc>
      </w:tr>
      <w:tr w:rsidR="00FB4224" w:rsidRPr="0072717A" w14:paraId="32C58A19" w14:textId="77777777" w:rsidTr="00FB4224">
        <w:tc>
          <w:tcPr>
            <w:tcW w:w="356" w:type="pct"/>
            <w:vAlign w:val="center"/>
          </w:tcPr>
          <w:p w14:paraId="6FB76A08" w14:textId="77777777" w:rsidR="00FB4224" w:rsidRPr="0072717A" w:rsidRDefault="00FB4224" w:rsidP="00F762D5">
            <w:pPr>
              <w:pStyle w:val="aff2"/>
            </w:pPr>
            <w:r w:rsidRPr="0072717A">
              <w:t>2.7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B9BA1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Внедрение частотно-регулируемого привода для управления электродвигателями насосных агрегатов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E70E4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увеличение срока службы электродвигателей насосных агрегатов;</w:t>
            </w:r>
          </w:p>
          <w:p w14:paraId="1F7DA8E8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повышение экономической эффективности при управлении насосными агрегатами</w:t>
            </w:r>
          </w:p>
        </w:tc>
      </w:tr>
      <w:tr w:rsidR="00FB4224" w:rsidRPr="0072717A" w14:paraId="0701C4B3" w14:textId="77777777" w:rsidTr="00FB4224">
        <w:tc>
          <w:tcPr>
            <w:tcW w:w="356" w:type="pct"/>
            <w:vAlign w:val="center"/>
          </w:tcPr>
          <w:p w14:paraId="5F4FB54D" w14:textId="77777777" w:rsidR="00FB4224" w:rsidRPr="0072717A" w:rsidRDefault="00FB4224" w:rsidP="00F762D5">
            <w:pPr>
              <w:pStyle w:val="aff2"/>
            </w:pPr>
            <w:r w:rsidRPr="0072717A">
              <w:t>2.8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B2B1C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Установка приборов учета воды холодного водоснабжения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1865F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упорядочивание расчетов за потребление воды холодного водоснабжения;</w:t>
            </w:r>
          </w:p>
          <w:p w14:paraId="25ECC301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рациональное использование воды холодного водоснабжения</w:t>
            </w:r>
          </w:p>
        </w:tc>
      </w:tr>
      <w:tr w:rsidR="00FB4224" w:rsidRPr="0072717A" w14:paraId="0A91AD89" w14:textId="77777777" w:rsidTr="00FB4224">
        <w:tc>
          <w:tcPr>
            <w:tcW w:w="356" w:type="pct"/>
            <w:vAlign w:val="center"/>
          </w:tcPr>
          <w:p w14:paraId="69E3B781" w14:textId="77777777" w:rsidR="00FB4224" w:rsidRPr="0072717A" w:rsidRDefault="00FB4224" w:rsidP="00F762D5">
            <w:pPr>
              <w:pStyle w:val="aff2"/>
            </w:pPr>
            <w:r w:rsidRPr="0072717A">
              <w:t>3</w:t>
            </w:r>
          </w:p>
        </w:tc>
        <w:tc>
          <w:tcPr>
            <w:tcW w:w="4644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3BDB5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Газоснабжение</w:t>
            </w:r>
          </w:p>
        </w:tc>
      </w:tr>
      <w:tr w:rsidR="00FB4224" w:rsidRPr="0072717A" w14:paraId="7F39440F" w14:textId="77777777" w:rsidTr="00FB4224">
        <w:tc>
          <w:tcPr>
            <w:tcW w:w="356" w:type="pct"/>
            <w:vAlign w:val="center"/>
          </w:tcPr>
          <w:p w14:paraId="11BB2003" w14:textId="77777777" w:rsidR="00FB4224" w:rsidRPr="0072717A" w:rsidRDefault="00FB4224" w:rsidP="00F762D5">
            <w:pPr>
              <w:pStyle w:val="aff2"/>
            </w:pPr>
            <w:r w:rsidRPr="0072717A">
              <w:t>3.1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7D241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Замена исчерпавшего срок службы оборудования системы газоснабжения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9E62C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повышение надежности работы системы газоснабжения;</w:t>
            </w:r>
          </w:p>
          <w:p w14:paraId="006008AB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повышение эффективности работы системы газоснабжения</w:t>
            </w:r>
          </w:p>
        </w:tc>
      </w:tr>
      <w:tr w:rsidR="00FB4224" w:rsidRPr="0072717A" w14:paraId="4AD01B8A" w14:textId="77777777" w:rsidTr="00FB4224">
        <w:tc>
          <w:tcPr>
            <w:tcW w:w="356" w:type="pct"/>
            <w:vAlign w:val="center"/>
          </w:tcPr>
          <w:p w14:paraId="52F4FFA4" w14:textId="77777777" w:rsidR="00FB4224" w:rsidRPr="0072717A" w:rsidRDefault="00FB4224" w:rsidP="00F762D5">
            <w:pPr>
              <w:pStyle w:val="aff2"/>
            </w:pPr>
            <w:r w:rsidRPr="0072717A">
              <w:t>4</w:t>
            </w:r>
          </w:p>
        </w:tc>
        <w:tc>
          <w:tcPr>
            <w:tcW w:w="4644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0191D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Электроснабжение</w:t>
            </w:r>
          </w:p>
        </w:tc>
      </w:tr>
      <w:tr w:rsidR="00FB4224" w:rsidRPr="0072717A" w14:paraId="062C847D" w14:textId="77777777" w:rsidTr="00FB4224">
        <w:tc>
          <w:tcPr>
            <w:tcW w:w="356" w:type="pct"/>
            <w:vAlign w:val="center"/>
          </w:tcPr>
          <w:p w14:paraId="2CBD6B34" w14:textId="77777777" w:rsidR="00FB4224" w:rsidRPr="0072717A" w:rsidRDefault="00FB4224" w:rsidP="00F762D5">
            <w:pPr>
              <w:pStyle w:val="aff2"/>
            </w:pPr>
            <w:r w:rsidRPr="0072717A">
              <w:t>4.1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67D35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Организация освещения с использованием энергосберегающих ламп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E59DB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экономия электрической энергии;</w:t>
            </w:r>
          </w:p>
          <w:p w14:paraId="778A0D48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сокращение эксплуатационных расходов по замене ламп</w:t>
            </w:r>
          </w:p>
        </w:tc>
      </w:tr>
      <w:tr w:rsidR="00FB4224" w:rsidRPr="0072717A" w14:paraId="115D8F4C" w14:textId="77777777" w:rsidTr="00FB4224">
        <w:tc>
          <w:tcPr>
            <w:tcW w:w="356" w:type="pct"/>
            <w:vAlign w:val="center"/>
          </w:tcPr>
          <w:p w14:paraId="74E3504D" w14:textId="77777777" w:rsidR="00FB4224" w:rsidRPr="0072717A" w:rsidRDefault="00FB4224" w:rsidP="00F762D5">
            <w:pPr>
              <w:pStyle w:val="aff2"/>
            </w:pPr>
            <w:r w:rsidRPr="0072717A">
              <w:t>4.2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C9035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Установка оборудования для автоматизированного управления уличным (внутридомовым) освещением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5335E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экономия электрической энергии;</w:t>
            </w:r>
          </w:p>
          <w:p w14:paraId="37108F7D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увеличение срока службы энергосберегающих ламп.</w:t>
            </w:r>
          </w:p>
        </w:tc>
      </w:tr>
      <w:tr w:rsidR="00FB4224" w:rsidRPr="0072717A" w14:paraId="12146934" w14:textId="77777777" w:rsidTr="00FB4224">
        <w:tc>
          <w:tcPr>
            <w:tcW w:w="356" w:type="pct"/>
            <w:vAlign w:val="center"/>
          </w:tcPr>
          <w:p w14:paraId="4D4F04C4" w14:textId="77777777" w:rsidR="00FB4224" w:rsidRPr="0072717A" w:rsidRDefault="00FB4224" w:rsidP="00F762D5">
            <w:pPr>
              <w:pStyle w:val="aff2"/>
            </w:pPr>
            <w:r w:rsidRPr="0072717A">
              <w:t>4.3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6A8D8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 xml:space="preserve">Установка приборов учета электрической </w:t>
            </w:r>
            <w:r w:rsidRPr="0072717A">
              <w:lastRenderedPageBreak/>
              <w:t>энергии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857E9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lastRenderedPageBreak/>
              <w:t xml:space="preserve">а) упорядочивание расчетов за </w:t>
            </w:r>
            <w:r w:rsidRPr="0072717A">
              <w:lastRenderedPageBreak/>
              <w:t>потребление электрической энергии;</w:t>
            </w:r>
          </w:p>
          <w:p w14:paraId="06915FC9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рациональное использование электрической энергии</w:t>
            </w:r>
          </w:p>
        </w:tc>
      </w:tr>
      <w:tr w:rsidR="00FB4224" w:rsidRPr="0072717A" w14:paraId="0692FA46" w14:textId="77777777" w:rsidTr="00FB4224">
        <w:tc>
          <w:tcPr>
            <w:tcW w:w="356" w:type="pct"/>
            <w:vAlign w:val="center"/>
          </w:tcPr>
          <w:p w14:paraId="3414B8CC" w14:textId="77777777" w:rsidR="00FB4224" w:rsidRPr="0072717A" w:rsidRDefault="00FB4224" w:rsidP="00F762D5">
            <w:pPr>
              <w:pStyle w:val="aff2"/>
            </w:pPr>
            <w:r w:rsidRPr="0072717A">
              <w:lastRenderedPageBreak/>
              <w:t>4.4</w:t>
            </w:r>
          </w:p>
        </w:tc>
        <w:tc>
          <w:tcPr>
            <w:tcW w:w="24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239D6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 xml:space="preserve">Установка </w:t>
            </w:r>
            <w:proofErr w:type="spellStart"/>
            <w:r w:rsidRPr="0072717A">
              <w:t>энергоэффективного</w:t>
            </w:r>
            <w:proofErr w:type="spellEnd"/>
            <w:r w:rsidRPr="0072717A">
              <w:t xml:space="preserve"> и замена исчерпавшего срок службы оборудования системы электроснабжения</w:t>
            </w:r>
          </w:p>
        </w:tc>
        <w:tc>
          <w:tcPr>
            <w:tcW w:w="214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18468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а) повышение надежности работы системы электроснабжения;</w:t>
            </w:r>
          </w:p>
          <w:p w14:paraId="37F1766E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б) рациональное использование электрической энергии;</w:t>
            </w:r>
          </w:p>
          <w:p w14:paraId="45591BF9" w14:textId="77777777" w:rsidR="00FB4224" w:rsidRPr="0072717A" w:rsidRDefault="00FB4224" w:rsidP="00BF3E27">
            <w:pPr>
              <w:pStyle w:val="aff2"/>
              <w:jc w:val="both"/>
            </w:pPr>
            <w:r w:rsidRPr="0072717A">
              <w:t>в) экономия потребления электрической энергии.</w:t>
            </w:r>
          </w:p>
        </w:tc>
      </w:tr>
    </w:tbl>
    <w:p w14:paraId="4226A2DF" w14:textId="77777777" w:rsidR="00FB4224" w:rsidRPr="00984EC0" w:rsidRDefault="00FB4224" w:rsidP="0009018D">
      <w:pPr>
        <w:pStyle w:val="aa"/>
        <w:shd w:val="clear" w:color="auto" w:fill="auto"/>
        <w:spacing w:line="240" w:lineRule="auto"/>
        <w:ind w:left="20" w:right="20" w:firstLine="700"/>
      </w:pPr>
    </w:p>
    <w:p w14:paraId="12A648E8" w14:textId="77777777" w:rsidR="007346B6" w:rsidRPr="00984EC0" w:rsidRDefault="007346B6" w:rsidP="0009018D">
      <w:pPr>
        <w:pStyle w:val="71"/>
        <w:numPr>
          <w:ilvl w:val="1"/>
          <w:numId w:val="13"/>
        </w:numPr>
        <w:shd w:val="clear" w:color="auto" w:fill="auto"/>
        <w:spacing w:before="0" w:after="246" w:line="240" w:lineRule="auto"/>
        <w:jc w:val="both"/>
        <w:rPr>
          <w:b/>
          <w:bCs/>
          <w:i w:val="0"/>
          <w:iCs w:val="0"/>
          <w:sz w:val="28"/>
          <w:szCs w:val="28"/>
        </w:rPr>
      </w:pPr>
      <w:r w:rsidRPr="00984EC0">
        <w:rPr>
          <w:b/>
          <w:bCs/>
          <w:i w:val="0"/>
          <w:iCs w:val="0"/>
          <w:sz w:val="28"/>
          <w:szCs w:val="28"/>
        </w:rPr>
        <w:t>Характеристика учреждений бюджетной сферы.</w:t>
      </w:r>
    </w:p>
    <w:p w14:paraId="1047ACDF" w14:textId="77777777" w:rsidR="007346B6" w:rsidRPr="00984EC0" w:rsidRDefault="007346B6" w:rsidP="0009018D">
      <w:pPr>
        <w:pStyle w:val="aff5"/>
        <w:spacing w:line="240" w:lineRule="auto"/>
      </w:pPr>
      <w:r w:rsidRPr="00984EC0">
        <w:t>По данным на 1 января 20</w:t>
      </w:r>
      <w:r w:rsidR="00C54665" w:rsidRPr="00984EC0">
        <w:t>20</w:t>
      </w:r>
      <w:r w:rsidRPr="00984EC0">
        <w:t xml:space="preserve"> года на территории муниципального образования «</w:t>
      </w:r>
      <w:proofErr w:type="spellStart"/>
      <w:r w:rsidRPr="00984EC0">
        <w:t>Балезинский</w:t>
      </w:r>
      <w:proofErr w:type="spellEnd"/>
      <w:r w:rsidRPr="00984EC0">
        <w:t xml:space="preserve"> район» функционируют 7</w:t>
      </w:r>
      <w:r w:rsidR="00C54665" w:rsidRPr="00984EC0">
        <w:t>7</w:t>
      </w:r>
      <w:r w:rsidRPr="00984EC0">
        <w:t xml:space="preserve"> учреждени</w:t>
      </w:r>
      <w:r w:rsidR="00C54665" w:rsidRPr="00984EC0">
        <w:t>й</w:t>
      </w:r>
      <w:r w:rsidRPr="00984EC0">
        <w:t>, частично или полностью финансируемых за счет средств муниципального бюджета</w:t>
      </w:r>
      <w:proofErr w:type="gramStart"/>
      <w:r w:rsidRPr="00984EC0">
        <w:rPr>
          <w:vertAlign w:val="superscript"/>
        </w:rPr>
        <w:t>2</w:t>
      </w:r>
      <w:proofErr w:type="gramEnd"/>
      <w:r w:rsidRPr="00984EC0">
        <w:t>.</w:t>
      </w:r>
    </w:p>
    <w:p w14:paraId="28BFB085" w14:textId="2C72D5DA" w:rsidR="00C22612" w:rsidRPr="00984EC0" w:rsidRDefault="00C22612" w:rsidP="0009018D">
      <w:pPr>
        <w:pStyle w:val="aff5"/>
        <w:spacing w:line="240" w:lineRule="auto"/>
        <w:sectPr w:rsidR="00C22612" w:rsidRPr="00984EC0" w:rsidSect="00523409">
          <w:type w:val="nextColumn"/>
          <w:pgSz w:w="11905" w:h="16837"/>
          <w:pgMar w:top="851" w:right="851" w:bottom="851" w:left="1247" w:header="0" w:footer="6" w:gutter="0"/>
          <w:cols w:space="720"/>
          <w:noEndnote/>
          <w:docGrid w:linePitch="360"/>
        </w:sectPr>
      </w:pPr>
      <w:r w:rsidRPr="00984EC0">
        <w:t>По данным за 20</w:t>
      </w:r>
      <w:r w:rsidR="00C54665" w:rsidRPr="00984EC0">
        <w:t>20</w:t>
      </w:r>
      <w:r w:rsidRPr="00984EC0">
        <w:t xml:space="preserve"> год объем потребления ТЭР бюджетными учреждениями составил </w:t>
      </w:r>
      <w:r w:rsidR="00851BF8" w:rsidRPr="00984EC0">
        <w:t>5284,62</w:t>
      </w:r>
      <w:r w:rsidRPr="00984EC0">
        <w:t xml:space="preserve"> тонн условного топлива. Суммарные затраты на оплату энергоресурсов составили </w:t>
      </w:r>
      <w:r w:rsidR="00851BF8" w:rsidRPr="00984EC0">
        <w:t>102,265</w:t>
      </w:r>
      <w:r w:rsidRPr="00984EC0">
        <w:t xml:space="preserve"> млн. рублей. Максимальная доля затрат приходится на оплату тепловой энергии от централизованных источников теплоснабжения </w:t>
      </w:r>
      <w:r w:rsidR="00851BF8" w:rsidRPr="00984EC0">
        <w:t>–</w:t>
      </w:r>
      <w:r w:rsidRPr="00984EC0">
        <w:t xml:space="preserve"> </w:t>
      </w:r>
      <w:r w:rsidR="00851BF8" w:rsidRPr="00984EC0">
        <w:t>40,5</w:t>
      </w:r>
      <w:r w:rsidRPr="00984EC0">
        <w:t xml:space="preserve"> процента (таблицы </w:t>
      </w:r>
      <w:r w:rsidR="00D90DFA">
        <w:t>3</w:t>
      </w:r>
      <w:r w:rsidRPr="00984EC0">
        <w:t>,</w:t>
      </w:r>
      <w:r w:rsidR="00D90DFA">
        <w:t>4</w:t>
      </w:r>
      <w:r w:rsidRPr="00984EC0">
        <w:t>).</w:t>
      </w:r>
    </w:p>
    <w:p w14:paraId="5CE3990F" w14:textId="46D2E23E" w:rsidR="00D95289" w:rsidRPr="00984EC0" w:rsidRDefault="00FB4224" w:rsidP="00FB4224">
      <w:pPr>
        <w:pStyle w:val="12"/>
        <w:framePr w:h="856" w:hRule="exact" w:wrap="notBeside" w:vAnchor="text" w:hAnchor="page" w:x="1276" w:y="-390"/>
        <w:shd w:val="clear" w:color="auto" w:fill="auto"/>
        <w:tabs>
          <w:tab w:val="left" w:leader="underscore" w:pos="3533"/>
          <w:tab w:val="left" w:leader="underscore" w:pos="14563"/>
        </w:tabs>
        <w:spacing w:line="240" w:lineRule="auto"/>
        <w:jc w:val="both"/>
        <w:rPr>
          <w:rStyle w:val="3b"/>
        </w:rPr>
      </w:pPr>
      <w:r w:rsidRPr="00FB4224">
        <w:rPr>
          <w:sz w:val="28"/>
          <w:szCs w:val="28"/>
        </w:rPr>
        <w:lastRenderedPageBreak/>
        <w:t xml:space="preserve">Таблица </w:t>
      </w:r>
      <w:r w:rsidRPr="00FB4224">
        <w:rPr>
          <w:sz w:val="28"/>
          <w:szCs w:val="28"/>
        </w:rPr>
        <w:fldChar w:fldCharType="begin"/>
      </w:r>
      <w:r w:rsidRPr="00FB4224">
        <w:rPr>
          <w:sz w:val="28"/>
          <w:szCs w:val="28"/>
        </w:rPr>
        <w:instrText xml:space="preserve"> SEQ Таблица \* ARABIC </w:instrText>
      </w:r>
      <w:r w:rsidRPr="00FB4224">
        <w:rPr>
          <w:sz w:val="28"/>
          <w:szCs w:val="28"/>
        </w:rPr>
        <w:fldChar w:fldCharType="separate"/>
      </w:r>
      <w:r w:rsidR="004805B5">
        <w:rPr>
          <w:noProof/>
          <w:sz w:val="28"/>
          <w:szCs w:val="28"/>
        </w:rPr>
        <w:t>3</w:t>
      </w:r>
      <w:r w:rsidRPr="00FB4224">
        <w:rPr>
          <w:sz w:val="28"/>
          <w:szCs w:val="28"/>
        </w:rPr>
        <w:fldChar w:fldCharType="end"/>
      </w:r>
      <w:r w:rsidR="007346B6" w:rsidRPr="00984EC0">
        <w:t xml:space="preserve">. Объемы потребления топливно-энергетических ресурсов бюджетными учреждениями в натуральном </w:t>
      </w:r>
      <w:r w:rsidR="007346B6" w:rsidRPr="00984EC0">
        <w:rPr>
          <w:rStyle w:val="3b"/>
          <w:u w:val="none"/>
        </w:rPr>
        <w:t>выражении в 20</w:t>
      </w:r>
      <w:r w:rsidR="00C05281" w:rsidRPr="00984EC0">
        <w:rPr>
          <w:rStyle w:val="3b"/>
          <w:u w:val="none"/>
        </w:rPr>
        <w:t>20</w:t>
      </w:r>
      <w:r w:rsidR="007346B6" w:rsidRPr="00984EC0">
        <w:rPr>
          <w:rStyle w:val="3b"/>
          <w:u w:val="none"/>
        </w:rPr>
        <w:t xml:space="preserve"> году</w:t>
      </w:r>
    </w:p>
    <w:p w14:paraId="2273BDE0" w14:textId="77777777" w:rsidR="007346B6" w:rsidRPr="00984EC0" w:rsidRDefault="007346B6" w:rsidP="00FB4224">
      <w:pPr>
        <w:pStyle w:val="12"/>
        <w:framePr w:h="856" w:hRule="exact" w:wrap="notBeside" w:vAnchor="text" w:hAnchor="page" w:x="1276" w:y="-390"/>
        <w:shd w:val="clear" w:color="auto" w:fill="auto"/>
        <w:tabs>
          <w:tab w:val="left" w:leader="underscore" w:pos="3533"/>
          <w:tab w:val="left" w:leader="underscore" w:pos="14563"/>
        </w:tabs>
        <w:spacing w:line="240" w:lineRule="auto"/>
        <w:jc w:val="both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3233"/>
        <w:gridCol w:w="991"/>
        <w:gridCol w:w="991"/>
        <w:gridCol w:w="851"/>
        <w:gridCol w:w="855"/>
        <w:gridCol w:w="798"/>
        <w:gridCol w:w="759"/>
        <w:gridCol w:w="851"/>
        <w:gridCol w:w="855"/>
        <w:gridCol w:w="939"/>
        <w:gridCol w:w="890"/>
        <w:gridCol w:w="1285"/>
        <w:gridCol w:w="890"/>
        <w:gridCol w:w="1285"/>
        <w:gridCol w:w="890"/>
        <w:gridCol w:w="1013"/>
        <w:gridCol w:w="1434"/>
        <w:gridCol w:w="1013"/>
        <w:gridCol w:w="1403"/>
      </w:tblGrid>
      <w:tr w:rsidR="00984EC0" w:rsidRPr="00984EC0" w14:paraId="5019FCAF" w14:textId="77777777" w:rsidTr="00983963">
        <w:trPr>
          <w:trHeight w:val="300"/>
        </w:trPr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D4803A8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 xml:space="preserve">№ </w:t>
            </w:r>
            <w:proofErr w:type="gramStart"/>
            <w:r w:rsidRPr="00984EC0">
              <w:rPr>
                <w:sz w:val="20"/>
                <w:szCs w:val="20"/>
              </w:rPr>
              <w:t>п</w:t>
            </w:r>
            <w:proofErr w:type="gramEnd"/>
            <w:r w:rsidRPr="00984EC0">
              <w:rPr>
                <w:sz w:val="20"/>
                <w:szCs w:val="20"/>
              </w:rPr>
              <w:t>/п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EC1103B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Учреждение</w:t>
            </w:r>
          </w:p>
        </w:tc>
        <w:tc>
          <w:tcPr>
            <w:tcW w:w="8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F989D39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Электрическая энергия</w:t>
            </w:r>
          </w:p>
        </w:tc>
        <w:tc>
          <w:tcPr>
            <w:tcW w:w="7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CD45BDE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Тепловая энергия</w:t>
            </w:r>
          </w:p>
        </w:tc>
        <w:tc>
          <w:tcPr>
            <w:tcW w:w="417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49D5040D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Природный газ</w:t>
            </w:r>
          </w:p>
        </w:tc>
        <w:tc>
          <w:tcPr>
            <w:tcW w:w="496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C094D9A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Уголь</w:t>
            </w:r>
          </w:p>
        </w:tc>
        <w:tc>
          <w:tcPr>
            <w:tcW w:w="496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BF2CF7B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Дрова</w:t>
            </w:r>
          </w:p>
        </w:tc>
        <w:tc>
          <w:tcPr>
            <w:tcW w:w="558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D0E86EA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Бензин</w:t>
            </w:r>
          </w:p>
          <w:p w14:paraId="015A81B3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 </w:t>
            </w:r>
          </w:p>
        </w:tc>
        <w:tc>
          <w:tcPr>
            <w:tcW w:w="55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82E5678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Дизельное топливо</w:t>
            </w:r>
          </w:p>
          <w:p w14:paraId="74B7F409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 </w:t>
            </w:r>
          </w:p>
        </w:tc>
      </w:tr>
      <w:tr w:rsidR="00983963" w:rsidRPr="00984EC0" w14:paraId="7BA25DDA" w14:textId="77777777" w:rsidTr="00983963">
        <w:trPr>
          <w:trHeight w:val="300"/>
        </w:trPr>
        <w:tc>
          <w:tcPr>
            <w:tcW w:w="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FAE1A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6DDD5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0BAC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 xml:space="preserve">потребление, </w:t>
            </w:r>
            <w:proofErr w:type="spellStart"/>
            <w:r w:rsidRPr="00984EC0">
              <w:rPr>
                <w:color w:val="auto"/>
                <w:sz w:val="20"/>
                <w:szCs w:val="20"/>
              </w:rPr>
              <w:t>тыс</w:t>
            </w:r>
            <w:proofErr w:type="gramStart"/>
            <w:r w:rsidRPr="00984EC0">
              <w:rPr>
                <w:color w:val="auto"/>
                <w:sz w:val="20"/>
                <w:szCs w:val="20"/>
              </w:rPr>
              <w:t>.к</w:t>
            </w:r>
            <w:proofErr w:type="gramEnd"/>
            <w:r w:rsidRPr="00984EC0">
              <w:rPr>
                <w:color w:val="auto"/>
                <w:sz w:val="20"/>
                <w:szCs w:val="20"/>
              </w:rPr>
              <w:t>Втч</w:t>
            </w:r>
            <w:proofErr w:type="spellEnd"/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906A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 xml:space="preserve">плата, </w:t>
            </w:r>
            <w:proofErr w:type="spellStart"/>
            <w:r w:rsidRPr="00984EC0">
              <w:rPr>
                <w:color w:val="auto"/>
                <w:sz w:val="20"/>
                <w:szCs w:val="20"/>
              </w:rPr>
              <w:t>тыс</w:t>
            </w:r>
            <w:proofErr w:type="gramStart"/>
            <w:r w:rsidRPr="00984EC0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984EC0">
              <w:rPr>
                <w:color w:val="auto"/>
                <w:sz w:val="20"/>
                <w:szCs w:val="20"/>
              </w:rPr>
              <w:t>уб</w:t>
            </w:r>
            <w:proofErr w:type="spellEnd"/>
            <w:r w:rsidRPr="00984EC0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FE90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потребление, Гкал</w:t>
            </w:r>
          </w:p>
        </w:tc>
        <w:tc>
          <w:tcPr>
            <w:tcW w:w="3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9BCD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 xml:space="preserve">плата, </w:t>
            </w:r>
            <w:proofErr w:type="spellStart"/>
            <w:r w:rsidRPr="00984EC0">
              <w:rPr>
                <w:color w:val="auto"/>
                <w:sz w:val="20"/>
                <w:szCs w:val="20"/>
              </w:rPr>
              <w:t>тыс</w:t>
            </w:r>
            <w:proofErr w:type="gramStart"/>
            <w:r w:rsidRPr="00984EC0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984EC0">
              <w:rPr>
                <w:color w:val="auto"/>
                <w:sz w:val="20"/>
                <w:szCs w:val="20"/>
              </w:rPr>
              <w:t>уб</w:t>
            </w:r>
            <w:proofErr w:type="spellEnd"/>
            <w:r w:rsidRPr="00984EC0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17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4D7DE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</w:p>
        </w:tc>
        <w:tc>
          <w:tcPr>
            <w:tcW w:w="496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A5C08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</w:p>
        </w:tc>
        <w:tc>
          <w:tcPr>
            <w:tcW w:w="496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96677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</w:p>
        </w:tc>
        <w:tc>
          <w:tcPr>
            <w:tcW w:w="558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CA89D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55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D7085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</w:p>
        </w:tc>
      </w:tr>
      <w:tr w:rsidR="00983963" w:rsidRPr="00984EC0" w14:paraId="72FE8720" w14:textId="77777777" w:rsidTr="00983963">
        <w:trPr>
          <w:trHeight w:val="495"/>
        </w:trPr>
        <w:tc>
          <w:tcPr>
            <w:tcW w:w="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7759A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74846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692B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B51E3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по ПУ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654E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83448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по ПУ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8AEC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02E43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по ПУ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B8D4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E537D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по ПУ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BE47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потребление, тыс</w:t>
            </w:r>
            <w:proofErr w:type="gramStart"/>
            <w:r w:rsidRPr="00984EC0">
              <w:rPr>
                <w:color w:val="auto"/>
                <w:sz w:val="20"/>
                <w:szCs w:val="20"/>
              </w:rPr>
              <w:t>.м</w:t>
            </w:r>
            <w:proofErr w:type="gramEnd"/>
            <w:r w:rsidRPr="00984EC0">
              <w:rPr>
                <w:color w:val="auto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686E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 xml:space="preserve">плата, </w:t>
            </w:r>
            <w:proofErr w:type="spellStart"/>
            <w:r w:rsidRPr="00984EC0">
              <w:rPr>
                <w:color w:val="auto"/>
                <w:sz w:val="20"/>
                <w:szCs w:val="20"/>
              </w:rPr>
              <w:t>тыс</w:t>
            </w:r>
            <w:proofErr w:type="gramStart"/>
            <w:r w:rsidRPr="00984EC0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984EC0">
              <w:rPr>
                <w:color w:val="auto"/>
                <w:sz w:val="20"/>
                <w:szCs w:val="20"/>
              </w:rPr>
              <w:t>уб</w:t>
            </w:r>
            <w:proofErr w:type="spellEnd"/>
            <w:r w:rsidRPr="00984EC0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3E78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потребление, тонн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5AD6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 xml:space="preserve">плата, </w:t>
            </w:r>
            <w:proofErr w:type="spellStart"/>
            <w:r w:rsidRPr="00984EC0">
              <w:rPr>
                <w:color w:val="auto"/>
                <w:sz w:val="20"/>
                <w:szCs w:val="20"/>
              </w:rPr>
              <w:t>тыс</w:t>
            </w:r>
            <w:proofErr w:type="gramStart"/>
            <w:r w:rsidRPr="00984EC0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984EC0">
              <w:rPr>
                <w:color w:val="auto"/>
                <w:sz w:val="20"/>
                <w:szCs w:val="20"/>
              </w:rPr>
              <w:t>уб</w:t>
            </w:r>
            <w:proofErr w:type="spellEnd"/>
            <w:r w:rsidRPr="00984EC0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8408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>потребление, м</w:t>
            </w:r>
            <w:r w:rsidRPr="00984EC0">
              <w:rPr>
                <w:color w:val="auto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FAE7" w14:textId="77777777" w:rsidR="00984EC0" w:rsidRPr="00984EC0" w:rsidRDefault="00984EC0" w:rsidP="0009018D">
            <w:pPr>
              <w:pStyle w:val="aff2"/>
              <w:rPr>
                <w:color w:val="auto"/>
                <w:sz w:val="20"/>
                <w:szCs w:val="20"/>
              </w:rPr>
            </w:pPr>
            <w:r w:rsidRPr="00984EC0">
              <w:rPr>
                <w:color w:val="auto"/>
                <w:sz w:val="20"/>
                <w:szCs w:val="20"/>
              </w:rPr>
              <w:t xml:space="preserve">плата, </w:t>
            </w:r>
            <w:proofErr w:type="spellStart"/>
            <w:r w:rsidRPr="00984EC0">
              <w:rPr>
                <w:color w:val="auto"/>
                <w:sz w:val="20"/>
                <w:szCs w:val="20"/>
              </w:rPr>
              <w:t>тыс</w:t>
            </w:r>
            <w:proofErr w:type="gramStart"/>
            <w:r w:rsidRPr="00984EC0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984EC0">
              <w:rPr>
                <w:color w:val="auto"/>
                <w:sz w:val="20"/>
                <w:szCs w:val="20"/>
              </w:rPr>
              <w:t>уб</w:t>
            </w:r>
            <w:proofErr w:type="spellEnd"/>
            <w:r w:rsidRPr="00984EC0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53B26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proofErr w:type="spellStart"/>
            <w:r w:rsidRPr="00984EC0">
              <w:rPr>
                <w:sz w:val="20"/>
                <w:szCs w:val="20"/>
              </w:rPr>
              <w:t>потребл</w:t>
            </w:r>
            <w:proofErr w:type="gramStart"/>
            <w:r w:rsidRPr="00984EC0">
              <w:rPr>
                <w:sz w:val="20"/>
                <w:szCs w:val="20"/>
              </w:rPr>
              <w:t>е</w:t>
            </w:r>
            <w:proofErr w:type="spellEnd"/>
            <w:r w:rsidRPr="00984EC0">
              <w:rPr>
                <w:sz w:val="20"/>
                <w:szCs w:val="20"/>
              </w:rPr>
              <w:t>-</w:t>
            </w:r>
            <w:proofErr w:type="gramEnd"/>
            <w:r w:rsidRPr="00984EC0">
              <w:rPr>
                <w:sz w:val="20"/>
                <w:szCs w:val="20"/>
              </w:rPr>
              <w:br/>
            </w:r>
            <w:proofErr w:type="spellStart"/>
            <w:r w:rsidRPr="00984EC0">
              <w:rPr>
                <w:sz w:val="20"/>
                <w:szCs w:val="20"/>
              </w:rPr>
              <w:t>ние</w:t>
            </w:r>
            <w:proofErr w:type="spellEnd"/>
            <w:r w:rsidRPr="00984EC0">
              <w:rPr>
                <w:sz w:val="20"/>
                <w:szCs w:val="20"/>
              </w:rPr>
              <w:t>, л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AE25F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 xml:space="preserve">плата, </w:t>
            </w:r>
            <w:proofErr w:type="spellStart"/>
            <w:r w:rsidRPr="00984EC0">
              <w:rPr>
                <w:sz w:val="20"/>
                <w:szCs w:val="20"/>
              </w:rPr>
              <w:t>тыс</w:t>
            </w:r>
            <w:proofErr w:type="gramStart"/>
            <w:r w:rsidRPr="00984EC0">
              <w:rPr>
                <w:sz w:val="20"/>
                <w:szCs w:val="20"/>
              </w:rPr>
              <w:t>.р</w:t>
            </w:r>
            <w:proofErr w:type="gramEnd"/>
            <w:r w:rsidRPr="00984EC0">
              <w:rPr>
                <w:sz w:val="20"/>
                <w:szCs w:val="20"/>
              </w:rPr>
              <w:t>уб</w:t>
            </w:r>
            <w:proofErr w:type="spellEnd"/>
            <w:r w:rsidRPr="00984EC0">
              <w:rPr>
                <w:sz w:val="20"/>
                <w:szCs w:val="20"/>
              </w:rPr>
              <w:t>.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B0784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proofErr w:type="spellStart"/>
            <w:r w:rsidRPr="00984EC0">
              <w:rPr>
                <w:sz w:val="20"/>
                <w:szCs w:val="20"/>
              </w:rPr>
              <w:t>потребл</w:t>
            </w:r>
            <w:proofErr w:type="gramStart"/>
            <w:r w:rsidRPr="00984EC0">
              <w:rPr>
                <w:sz w:val="20"/>
                <w:szCs w:val="20"/>
              </w:rPr>
              <w:t>е</w:t>
            </w:r>
            <w:proofErr w:type="spellEnd"/>
            <w:r w:rsidRPr="00984EC0">
              <w:rPr>
                <w:sz w:val="20"/>
                <w:szCs w:val="20"/>
              </w:rPr>
              <w:t>-</w:t>
            </w:r>
            <w:proofErr w:type="gramEnd"/>
            <w:r w:rsidRPr="00984EC0">
              <w:rPr>
                <w:sz w:val="20"/>
                <w:szCs w:val="20"/>
              </w:rPr>
              <w:br/>
            </w:r>
            <w:proofErr w:type="spellStart"/>
            <w:r w:rsidRPr="00984EC0">
              <w:rPr>
                <w:sz w:val="20"/>
                <w:szCs w:val="20"/>
              </w:rPr>
              <w:t>ние</w:t>
            </w:r>
            <w:proofErr w:type="spellEnd"/>
            <w:r w:rsidRPr="00984EC0">
              <w:rPr>
                <w:sz w:val="20"/>
                <w:szCs w:val="20"/>
              </w:rPr>
              <w:t>, л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C24DA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 xml:space="preserve">плата, </w:t>
            </w:r>
            <w:proofErr w:type="spellStart"/>
            <w:r w:rsidRPr="00984EC0">
              <w:rPr>
                <w:sz w:val="20"/>
                <w:szCs w:val="20"/>
              </w:rPr>
              <w:t>тыс</w:t>
            </w:r>
            <w:proofErr w:type="gramStart"/>
            <w:r w:rsidRPr="00984EC0">
              <w:rPr>
                <w:sz w:val="20"/>
                <w:szCs w:val="20"/>
              </w:rPr>
              <w:t>.р</w:t>
            </w:r>
            <w:proofErr w:type="gramEnd"/>
            <w:r w:rsidRPr="00984EC0">
              <w:rPr>
                <w:sz w:val="20"/>
                <w:szCs w:val="20"/>
              </w:rPr>
              <w:t>уб</w:t>
            </w:r>
            <w:proofErr w:type="spellEnd"/>
            <w:r w:rsidRPr="00984EC0">
              <w:rPr>
                <w:sz w:val="20"/>
                <w:szCs w:val="20"/>
              </w:rPr>
              <w:t>.</w:t>
            </w:r>
          </w:p>
        </w:tc>
      </w:tr>
      <w:tr w:rsidR="00983963" w:rsidRPr="00984EC0" w14:paraId="545C9B9B" w14:textId="77777777" w:rsidTr="00983963">
        <w:trPr>
          <w:trHeight w:val="315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2BEDA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07E25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Учреждения органов управления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4402F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793,706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F36E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721,703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9D7B8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4441,18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5703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4103,44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F5EB9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1064,62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1D093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216,41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B6A7F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1927,28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174D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386,808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C026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4AF90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FFD1B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DCDD4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DE965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4,3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FCE69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E82C3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7917,38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B4CE8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335,145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2207F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5752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</w:tr>
      <w:tr w:rsidR="00983963" w:rsidRPr="00984EC0" w14:paraId="17643161" w14:textId="77777777" w:rsidTr="00983963">
        <w:trPr>
          <w:trHeight w:val="315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A70DB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882D0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Учреждения образования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F25C7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1795,27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91052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1795,27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3E924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10927,8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3CB45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10927,8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9CA97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16229,9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DE95B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1314,62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E347C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30706,4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02627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2390,46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48D59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91,5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F4760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564,2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228FC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333,6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B0FCE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1208,3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A3DE3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47,5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4DE3F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55,5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ED3E0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65916,46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33309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2845,53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9A11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150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5810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7,1</w:t>
            </w:r>
          </w:p>
        </w:tc>
      </w:tr>
      <w:tr w:rsidR="00983963" w:rsidRPr="00984EC0" w14:paraId="0F3EC095" w14:textId="77777777" w:rsidTr="00983963">
        <w:trPr>
          <w:trHeight w:val="315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71A6B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D8650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Учреждения культуры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68640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361,918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92143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361,946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DE348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2389,84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4EFC2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2389,84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EE4ED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4237,61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15741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411,27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D1575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7608,44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CEFDD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463,013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ABA45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8996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1979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131,8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1B59B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539,48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0B9CC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326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4B3AE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421,66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DFB9E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31616,52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ABB5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1385,12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18B0B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836,88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CC55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41,73</w:t>
            </w:r>
          </w:p>
        </w:tc>
      </w:tr>
      <w:tr w:rsidR="00983963" w:rsidRPr="00984EC0" w14:paraId="0B4403FF" w14:textId="77777777" w:rsidTr="00983963">
        <w:trPr>
          <w:trHeight w:val="315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ED696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B3D1E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Учреждения физкультуры и спорта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46ED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62,3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DA1ED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62,3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9B6F8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368,7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D38F0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368,7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E17C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547,1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3A0F7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2CB84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941,7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6721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41FB2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17,24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0B7BF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106,3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5EA30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5F812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AB311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4558F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34C9C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536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EA13D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23605,5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C6D3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190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69878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9392,4</w:t>
            </w:r>
          </w:p>
        </w:tc>
      </w:tr>
      <w:tr w:rsidR="00983963" w:rsidRPr="00984EC0" w14:paraId="0F444D33" w14:textId="77777777" w:rsidTr="00983963">
        <w:trPr>
          <w:trHeight w:val="315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9FD4A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6EDCD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Прочие учреждения муниципального образования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DBD38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49,2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0EED3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49,2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6FA8D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273,3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6F49F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273,3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36C4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163,7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DA4A8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271BC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281,4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215B0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6B2FD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D7AA4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69A2E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247,2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59DD2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833,2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44339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3DBE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883A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18 863,47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FDA90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812,52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09CEE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4 455,10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12F6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212,80</w:t>
            </w:r>
          </w:p>
        </w:tc>
      </w:tr>
      <w:tr w:rsidR="00983963" w:rsidRPr="00984EC0" w14:paraId="38FF78F9" w14:textId="77777777" w:rsidTr="00983963">
        <w:trPr>
          <w:trHeight w:val="315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25BCB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85269" w14:textId="77777777" w:rsidR="00984EC0" w:rsidRPr="00984EC0" w:rsidRDefault="00984EC0" w:rsidP="0009018D">
            <w:pPr>
              <w:pStyle w:val="aff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Всего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E73E9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3062,39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1B5D1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2990,42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8FCA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18400,8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1517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18063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ED795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22243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1666A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1942,3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2D0F1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41465,2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67E9F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3240,28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48821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108,74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74942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670,5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238B4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712,6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60F0E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2580,98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C78BC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396,8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0867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510,16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31F41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124849,8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2D7E7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28983,8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1AA36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5631,98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BA5AC" w14:textId="77777777" w:rsidR="00984EC0" w:rsidRPr="00984EC0" w:rsidRDefault="00984EC0" w:rsidP="007D79BC">
            <w:pPr>
              <w:pStyle w:val="aff2"/>
              <w:ind w:left="-184" w:right="-104" w:firstLine="162"/>
              <w:rPr>
                <w:sz w:val="20"/>
                <w:szCs w:val="20"/>
              </w:rPr>
            </w:pPr>
            <w:r w:rsidRPr="00984EC0">
              <w:rPr>
                <w:sz w:val="20"/>
                <w:szCs w:val="20"/>
              </w:rPr>
              <w:t>9654,03</w:t>
            </w:r>
          </w:p>
        </w:tc>
      </w:tr>
    </w:tbl>
    <w:p w14:paraId="3BD0B8DB" w14:textId="77777777" w:rsidR="007346B6" w:rsidRPr="00984EC0" w:rsidRDefault="007346B6" w:rsidP="0009018D">
      <w:pPr>
        <w:jc w:val="both"/>
        <w:rPr>
          <w:rFonts w:ascii="Times New Roman" w:cs="Times New Roman"/>
          <w:color w:val="auto"/>
          <w:sz w:val="2"/>
          <w:szCs w:val="2"/>
        </w:rPr>
        <w:sectPr w:rsidR="007346B6" w:rsidRPr="00984EC0" w:rsidSect="00523409">
          <w:footerReference w:type="default" r:id="rId12"/>
          <w:pgSz w:w="23811" w:h="16838" w:orient="landscape" w:code="8"/>
          <w:pgMar w:top="851" w:right="851" w:bottom="851" w:left="1247" w:header="624" w:footer="340" w:gutter="0"/>
          <w:cols w:space="720"/>
          <w:noEndnote/>
          <w:titlePg/>
          <w:docGrid w:linePitch="360"/>
        </w:sectPr>
      </w:pPr>
    </w:p>
    <w:p w14:paraId="51507F93" w14:textId="5A86FA38" w:rsidR="007346B6" w:rsidRPr="00984EC0" w:rsidRDefault="00FB4224" w:rsidP="0009018D">
      <w:pPr>
        <w:pStyle w:val="12"/>
        <w:framePr w:wrap="notBeside" w:vAnchor="text" w:hAnchor="text" w:xAlign="center" w:y="1"/>
        <w:shd w:val="clear" w:color="auto" w:fill="auto"/>
        <w:spacing w:line="240" w:lineRule="auto"/>
        <w:jc w:val="both"/>
      </w:pPr>
      <w:r w:rsidRPr="00FB4224">
        <w:rPr>
          <w:sz w:val="28"/>
          <w:szCs w:val="28"/>
        </w:rPr>
        <w:lastRenderedPageBreak/>
        <w:t xml:space="preserve">Таблица </w:t>
      </w:r>
      <w:r w:rsidRPr="00FB4224">
        <w:rPr>
          <w:sz w:val="28"/>
          <w:szCs w:val="28"/>
        </w:rPr>
        <w:fldChar w:fldCharType="begin"/>
      </w:r>
      <w:r w:rsidRPr="00FB4224">
        <w:rPr>
          <w:sz w:val="28"/>
          <w:szCs w:val="28"/>
        </w:rPr>
        <w:instrText xml:space="preserve"> SEQ Таблица \* ARABIC </w:instrText>
      </w:r>
      <w:r w:rsidRPr="00FB4224">
        <w:rPr>
          <w:sz w:val="28"/>
          <w:szCs w:val="28"/>
        </w:rPr>
        <w:fldChar w:fldCharType="separate"/>
      </w:r>
      <w:r w:rsidR="004805B5">
        <w:rPr>
          <w:noProof/>
          <w:sz w:val="28"/>
          <w:szCs w:val="28"/>
        </w:rPr>
        <w:t>4</w:t>
      </w:r>
      <w:r w:rsidRPr="00FB4224">
        <w:rPr>
          <w:sz w:val="28"/>
          <w:szCs w:val="28"/>
        </w:rPr>
        <w:fldChar w:fldCharType="end"/>
      </w:r>
      <w:r w:rsidR="007346B6" w:rsidRPr="00984EC0">
        <w:t xml:space="preserve">. Структура затрат на оплату энергоресурсов </w:t>
      </w:r>
      <w:r>
        <w:t>в бюджетном секторе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3"/>
        <w:gridCol w:w="3600"/>
        <w:gridCol w:w="2286"/>
        <w:gridCol w:w="2226"/>
      </w:tblGrid>
      <w:tr w:rsidR="007346B6" w:rsidRPr="00984EC0" w14:paraId="0E592E36" w14:textId="77777777" w:rsidTr="00851BF8">
        <w:trPr>
          <w:trHeight w:val="73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3B1853" w14:textId="77777777" w:rsidR="007346B6" w:rsidRPr="00984EC0" w:rsidRDefault="007346B6" w:rsidP="00851BF8">
            <w:pPr>
              <w:pStyle w:val="aff2"/>
            </w:pPr>
            <w:r w:rsidRPr="00984EC0">
              <w:t xml:space="preserve">№ </w:t>
            </w:r>
            <w:proofErr w:type="gramStart"/>
            <w:r w:rsidRPr="00984EC0">
              <w:t>п</w:t>
            </w:r>
            <w:proofErr w:type="gramEnd"/>
            <w:r w:rsidRPr="00984EC0">
              <w:t>/п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0ED8A" w14:textId="77777777" w:rsidR="007346B6" w:rsidRPr="00984EC0" w:rsidRDefault="007346B6" w:rsidP="00851BF8">
            <w:pPr>
              <w:pStyle w:val="aff2"/>
            </w:pPr>
            <w:r w:rsidRPr="00984EC0">
              <w:t>Вид энергоресурса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58240" w14:textId="77777777" w:rsidR="007346B6" w:rsidRPr="00984EC0" w:rsidRDefault="007346B6" w:rsidP="00851BF8">
            <w:pPr>
              <w:pStyle w:val="aff2"/>
            </w:pPr>
            <w:r w:rsidRPr="00984EC0">
              <w:t xml:space="preserve">Затраты на оплату, </w:t>
            </w:r>
            <w:proofErr w:type="spellStart"/>
            <w:r w:rsidRPr="00984EC0">
              <w:t>тыс</w:t>
            </w:r>
            <w:proofErr w:type="gramStart"/>
            <w:r w:rsidRPr="00984EC0">
              <w:t>.р</w:t>
            </w:r>
            <w:proofErr w:type="gramEnd"/>
            <w:r w:rsidRPr="00984EC0">
              <w:t>уб</w:t>
            </w:r>
            <w:proofErr w:type="spellEnd"/>
            <w:r w:rsidRPr="00984EC0">
              <w:t>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A2B727" w14:textId="77777777" w:rsidR="007346B6" w:rsidRPr="00984EC0" w:rsidRDefault="007346B6" w:rsidP="00851BF8">
            <w:pPr>
              <w:pStyle w:val="aff2"/>
            </w:pPr>
            <w:r w:rsidRPr="00984EC0">
              <w:t>Доля, %</w:t>
            </w:r>
          </w:p>
        </w:tc>
      </w:tr>
      <w:tr w:rsidR="00851BF8" w:rsidRPr="00984EC0" w14:paraId="42B8465C" w14:textId="77777777" w:rsidTr="00851BF8">
        <w:trPr>
          <w:trHeight w:val="37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E7555" w14:textId="77777777" w:rsidR="00851BF8" w:rsidRPr="00984EC0" w:rsidRDefault="00851BF8" w:rsidP="00851BF8">
            <w:pPr>
              <w:pStyle w:val="aff2"/>
            </w:pPr>
            <w:r w:rsidRPr="00984EC0"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7FBB1" w14:textId="77777777" w:rsidR="00851BF8" w:rsidRPr="00984EC0" w:rsidRDefault="00851BF8" w:rsidP="00851BF8">
            <w:pPr>
              <w:pStyle w:val="aff2"/>
            </w:pPr>
            <w:r w:rsidRPr="00984EC0">
              <w:t>Электрическая энергия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FAFE3" w14:textId="77777777" w:rsidR="00851BF8" w:rsidRPr="00984EC0" w:rsidRDefault="00851BF8" w:rsidP="00851BF8">
            <w:pPr>
              <w:pStyle w:val="aff2"/>
            </w:pPr>
            <w:r w:rsidRPr="00984EC0">
              <w:t>18400,8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B513B" w14:textId="77777777" w:rsidR="00851BF8" w:rsidRPr="00984EC0" w:rsidRDefault="00851BF8" w:rsidP="00851BF8">
            <w:pPr>
              <w:pStyle w:val="aff2"/>
            </w:pPr>
            <w:r w:rsidRPr="00984EC0">
              <w:t>18,0</w:t>
            </w:r>
          </w:p>
        </w:tc>
      </w:tr>
      <w:tr w:rsidR="00851BF8" w:rsidRPr="00984EC0" w14:paraId="0C96E57F" w14:textId="77777777" w:rsidTr="00851BF8">
        <w:trPr>
          <w:trHeight w:val="37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01010" w14:textId="77777777" w:rsidR="00851BF8" w:rsidRPr="00984EC0" w:rsidRDefault="00851BF8" w:rsidP="00851BF8">
            <w:pPr>
              <w:pStyle w:val="aff2"/>
            </w:pPr>
            <w:r w:rsidRPr="00984EC0"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50B16" w14:textId="77777777" w:rsidR="00851BF8" w:rsidRPr="00984EC0" w:rsidRDefault="00851BF8" w:rsidP="00851BF8">
            <w:pPr>
              <w:pStyle w:val="aff2"/>
            </w:pPr>
            <w:r w:rsidRPr="00984EC0">
              <w:t>Тепловая энергия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6F33A" w14:textId="77777777" w:rsidR="00851BF8" w:rsidRPr="00984EC0" w:rsidRDefault="00851BF8" w:rsidP="00851BF8">
            <w:pPr>
              <w:pStyle w:val="aff2"/>
            </w:pPr>
            <w:r w:rsidRPr="00984EC0">
              <w:t>41465,2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DE6AB" w14:textId="77777777" w:rsidR="00851BF8" w:rsidRPr="00984EC0" w:rsidRDefault="00851BF8" w:rsidP="00851BF8">
            <w:pPr>
              <w:pStyle w:val="aff2"/>
            </w:pPr>
            <w:r w:rsidRPr="00984EC0">
              <w:t>40,5</w:t>
            </w:r>
          </w:p>
        </w:tc>
      </w:tr>
      <w:tr w:rsidR="00851BF8" w:rsidRPr="00984EC0" w14:paraId="367AC2C9" w14:textId="77777777" w:rsidTr="00851BF8">
        <w:trPr>
          <w:trHeight w:val="734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EF588" w14:textId="77777777" w:rsidR="00851BF8" w:rsidRPr="00984EC0" w:rsidRDefault="00851BF8" w:rsidP="00851BF8">
            <w:pPr>
              <w:pStyle w:val="aff2"/>
            </w:pPr>
            <w:r w:rsidRPr="00984EC0"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E2551" w14:textId="77777777" w:rsidR="00851BF8" w:rsidRPr="00984EC0" w:rsidRDefault="00851BF8" w:rsidP="00851BF8">
            <w:pPr>
              <w:pStyle w:val="aff2"/>
            </w:pPr>
            <w:r w:rsidRPr="00984EC0">
              <w:t>Топливо для нужд теплоснабжения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A7622" w14:textId="77777777" w:rsidR="00851BF8" w:rsidRPr="00984EC0" w:rsidRDefault="00851BF8" w:rsidP="00851BF8">
            <w:pPr>
              <w:pStyle w:val="aff2"/>
            </w:pPr>
            <w:r w:rsidRPr="00984EC0">
              <w:t>3761,6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92CACC" w14:textId="77777777" w:rsidR="00851BF8" w:rsidRPr="00984EC0" w:rsidRDefault="00851BF8" w:rsidP="00851BF8">
            <w:pPr>
              <w:pStyle w:val="aff2"/>
            </w:pPr>
            <w:r w:rsidRPr="00984EC0">
              <w:t>3,7</w:t>
            </w:r>
          </w:p>
        </w:tc>
      </w:tr>
      <w:tr w:rsidR="00851BF8" w:rsidRPr="00984EC0" w14:paraId="06F301C9" w14:textId="77777777" w:rsidTr="00851BF8">
        <w:trPr>
          <w:trHeight w:val="37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F6839" w14:textId="77777777" w:rsidR="00851BF8" w:rsidRPr="00984EC0" w:rsidRDefault="00851BF8" w:rsidP="00851BF8">
            <w:pPr>
              <w:pStyle w:val="aff2"/>
            </w:pPr>
            <w:r w:rsidRPr="00984EC0">
              <w:t>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E05F4" w14:textId="77777777" w:rsidR="00851BF8" w:rsidRPr="00984EC0" w:rsidRDefault="00851BF8" w:rsidP="00851BF8">
            <w:pPr>
              <w:pStyle w:val="aff2"/>
            </w:pPr>
            <w:r w:rsidRPr="00984EC0">
              <w:t>Автомобильное топливо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76B23" w14:textId="77777777" w:rsidR="00851BF8" w:rsidRPr="00984EC0" w:rsidRDefault="00851BF8" w:rsidP="00851BF8">
            <w:pPr>
              <w:pStyle w:val="aff2"/>
            </w:pPr>
            <w:r w:rsidRPr="00984EC0">
              <w:t>38637,8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5DD2E" w14:textId="77777777" w:rsidR="00851BF8" w:rsidRPr="00984EC0" w:rsidRDefault="00851BF8" w:rsidP="00851BF8">
            <w:pPr>
              <w:pStyle w:val="aff2"/>
            </w:pPr>
            <w:r w:rsidRPr="00984EC0">
              <w:t>37,8</w:t>
            </w:r>
          </w:p>
        </w:tc>
      </w:tr>
      <w:tr w:rsidR="00851BF8" w:rsidRPr="00984EC0" w14:paraId="57217745" w14:textId="77777777" w:rsidTr="00851BF8">
        <w:trPr>
          <w:trHeight w:val="37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522F0" w14:textId="77777777" w:rsidR="00851BF8" w:rsidRPr="00984EC0" w:rsidRDefault="00851BF8" w:rsidP="00851BF8">
            <w:pPr>
              <w:pStyle w:val="aff2"/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A0C29" w14:textId="77777777" w:rsidR="00851BF8" w:rsidRPr="00984EC0" w:rsidRDefault="00851BF8" w:rsidP="00851BF8">
            <w:pPr>
              <w:pStyle w:val="aff2"/>
            </w:pPr>
            <w:r w:rsidRPr="00984EC0">
              <w:t>Всего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1327F" w14:textId="77777777" w:rsidR="00851BF8" w:rsidRPr="00984EC0" w:rsidRDefault="00851BF8" w:rsidP="00851BF8">
            <w:pPr>
              <w:pStyle w:val="aff2"/>
            </w:pPr>
            <w:r w:rsidRPr="00984EC0">
              <w:t>102265,4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B156A" w14:textId="77777777" w:rsidR="00851BF8" w:rsidRPr="00984EC0" w:rsidRDefault="00851BF8" w:rsidP="00851BF8">
            <w:pPr>
              <w:pStyle w:val="aff2"/>
            </w:pPr>
            <w:r w:rsidRPr="00984EC0">
              <w:t>100,0</w:t>
            </w:r>
          </w:p>
        </w:tc>
      </w:tr>
    </w:tbl>
    <w:p w14:paraId="39E98455" w14:textId="77777777" w:rsidR="007346B6" w:rsidRPr="00984EC0" w:rsidRDefault="007346B6" w:rsidP="0009018D">
      <w:pPr>
        <w:jc w:val="both"/>
        <w:rPr>
          <w:rFonts w:ascii="Times New Roman" w:cs="Times New Roman"/>
          <w:color w:val="auto"/>
          <w:sz w:val="2"/>
          <w:szCs w:val="2"/>
        </w:rPr>
      </w:pPr>
    </w:p>
    <w:p w14:paraId="4E868ACB" w14:textId="77777777" w:rsidR="0016744F" w:rsidRPr="00984EC0" w:rsidRDefault="0016744F" w:rsidP="0009018D">
      <w:pPr>
        <w:pStyle w:val="aff3"/>
      </w:pPr>
    </w:p>
    <w:p w14:paraId="384262A4" w14:textId="0A1B59F5" w:rsidR="00DD62D3" w:rsidRDefault="007346B6" w:rsidP="0009018D">
      <w:pPr>
        <w:pStyle w:val="aff3"/>
      </w:pPr>
      <w:r w:rsidRPr="00984EC0">
        <w:t>Основной целевой показатель, характеризующий энергетическую эффективность объектов бюджетной сферы, - удельный расход энергоресурсов</w:t>
      </w:r>
      <w:r w:rsidR="00DD62D3">
        <w:t xml:space="preserve">, представлен в таблице </w:t>
      </w:r>
      <w:r w:rsidR="00D90DFA">
        <w:t>5</w:t>
      </w:r>
      <w:r w:rsidR="00DD62D3">
        <w:t>.</w:t>
      </w:r>
    </w:p>
    <w:p w14:paraId="1A876664" w14:textId="430CBA65" w:rsidR="007346B6" w:rsidRPr="00322879" w:rsidRDefault="007346B6" w:rsidP="0009018D">
      <w:pPr>
        <w:pStyle w:val="aff3"/>
      </w:pPr>
    </w:p>
    <w:p w14:paraId="576FB93B" w14:textId="6E424D6B" w:rsidR="00851BF8" w:rsidRPr="00984EC0" w:rsidRDefault="00FB4224" w:rsidP="0009018D">
      <w:pPr>
        <w:pStyle w:val="12"/>
        <w:framePr w:wrap="notBeside" w:vAnchor="text" w:hAnchor="text" w:xAlign="center" w:y="1"/>
        <w:shd w:val="clear" w:color="auto" w:fill="auto"/>
        <w:tabs>
          <w:tab w:val="left" w:leader="underscore" w:pos="5074"/>
          <w:tab w:val="left" w:leader="underscore" w:pos="9130"/>
        </w:tabs>
        <w:spacing w:line="240" w:lineRule="auto"/>
        <w:jc w:val="both"/>
        <w:rPr>
          <w:rStyle w:val="2b"/>
        </w:rPr>
      </w:pPr>
      <w:r w:rsidRPr="00FB4224">
        <w:rPr>
          <w:sz w:val="28"/>
          <w:szCs w:val="28"/>
        </w:rPr>
        <w:t xml:space="preserve">Таблица </w:t>
      </w:r>
      <w:r w:rsidRPr="00FB4224">
        <w:rPr>
          <w:sz w:val="28"/>
          <w:szCs w:val="28"/>
        </w:rPr>
        <w:fldChar w:fldCharType="begin"/>
      </w:r>
      <w:r w:rsidRPr="00FB4224">
        <w:rPr>
          <w:sz w:val="28"/>
          <w:szCs w:val="28"/>
        </w:rPr>
        <w:instrText xml:space="preserve"> SEQ Таблица \* ARABIC </w:instrText>
      </w:r>
      <w:r w:rsidRPr="00FB4224">
        <w:rPr>
          <w:sz w:val="28"/>
          <w:szCs w:val="28"/>
        </w:rPr>
        <w:fldChar w:fldCharType="separate"/>
      </w:r>
      <w:r w:rsidR="004805B5">
        <w:rPr>
          <w:noProof/>
          <w:sz w:val="28"/>
          <w:szCs w:val="28"/>
        </w:rPr>
        <w:t>5</w:t>
      </w:r>
      <w:r w:rsidRPr="00FB4224">
        <w:rPr>
          <w:sz w:val="28"/>
          <w:szCs w:val="28"/>
        </w:rPr>
        <w:fldChar w:fldCharType="end"/>
      </w:r>
      <w:r w:rsidR="007346B6" w:rsidRPr="00984EC0">
        <w:t xml:space="preserve">. </w:t>
      </w:r>
      <w:r w:rsidR="00C14701">
        <w:t>Значения удельных расходов</w:t>
      </w:r>
      <w:r w:rsidR="007346B6" w:rsidRPr="00984EC0">
        <w:t xml:space="preserve"> энергоресурсов на объектах </w:t>
      </w:r>
      <w:r w:rsidR="007346B6" w:rsidRPr="00FB4224">
        <w:t>б</w:t>
      </w:r>
      <w:r w:rsidR="007346B6" w:rsidRPr="00FB4224">
        <w:rPr>
          <w:rStyle w:val="2b"/>
          <w:u w:val="none"/>
        </w:rPr>
        <w:t>юджетной сферы</w:t>
      </w:r>
    </w:p>
    <w:p w14:paraId="74220165" w14:textId="77777777" w:rsidR="007346B6" w:rsidRPr="00984EC0" w:rsidRDefault="007346B6" w:rsidP="0009018D">
      <w:pPr>
        <w:pStyle w:val="12"/>
        <w:framePr w:wrap="notBeside" w:vAnchor="text" w:hAnchor="text" w:xAlign="center" w:y="1"/>
        <w:shd w:val="clear" w:color="auto" w:fill="auto"/>
        <w:tabs>
          <w:tab w:val="left" w:leader="underscore" w:pos="5074"/>
          <w:tab w:val="left" w:leader="underscore" w:pos="9130"/>
        </w:tabs>
        <w:spacing w:line="240" w:lineRule="auto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5"/>
        <w:gridCol w:w="6100"/>
        <w:gridCol w:w="2882"/>
        <w:gridCol w:w="10"/>
      </w:tblGrid>
      <w:tr w:rsidR="00C14701" w:rsidRPr="000E4B4A" w14:paraId="6ED8036C" w14:textId="77777777" w:rsidTr="001F346C">
        <w:trPr>
          <w:gridAfter w:val="1"/>
          <w:wAfter w:w="6" w:type="pct"/>
          <w:trHeight w:val="976"/>
          <w:jc w:val="center"/>
        </w:trPr>
        <w:tc>
          <w:tcPr>
            <w:tcW w:w="420" w:type="pct"/>
            <w:vMerge w:val="restart"/>
            <w:shd w:val="clear" w:color="auto" w:fill="FFFFFF"/>
            <w:vAlign w:val="center"/>
          </w:tcPr>
          <w:p w14:paraId="579C6E49" w14:textId="00841EF4" w:rsidR="00C14701" w:rsidRPr="000E4B4A" w:rsidRDefault="00C14701" w:rsidP="000E4B4A">
            <w:pPr>
              <w:pStyle w:val="aff2"/>
            </w:pPr>
            <w:r w:rsidRPr="000E4B4A">
              <w:t xml:space="preserve">№ </w:t>
            </w:r>
            <w:proofErr w:type="gramStart"/>
            <w:r w:rsidRPr="000E4B4A">
              <w:t>п</w:t>
            </w:r>
            <w:proofErr w:type="gramEnd"/>
            <w:r w:rsidRPr="000E4B4A">
              <w:t>/п</w:t>
            </w:r>
          </w:p>
        </w:tc>
        <w:tc>
          <w:tcPr>
            <w:tcW w:w="3107" w:type="pct"/>
            <w:vMerge w:val="restart"/>
            <w:shd w:val="clear" w:color="auto" w:fill="FFFFFF"/>
            <w:vAlign w:val="center"/>
          </w:tcPr>
          <w:p w14:paraId="273FC442" w14:textId="35F21FAA" w:rsidR="00C14701" w:rsidRPr="000E4B4A" w:rsidRDefault="00C14701" w:rsidP="000E4B4A">
            <w:pPr>
              <w:pStyle w:val="aff2"/>
              <w:rPr>
                <w:color w:val="auto"/>
              </w:rPr>
            </w:pPr>
            <w:r w:rsidRPr="000E4B4A">
              <w:t>Вид энергоресурса</w:t>
            </w:r>
          </w:p>
        </w:tc>
        <w:tc>
          <w:tcPr>
            <w:tcW w:w="1468" w:type="pct"/>
            <w:shd w:val="clear" w:color="auto" w:fill="FFFFFF"/>
            <w:vAlign w:val="center"/>
          </w:tcPr>
          <w:p w14:paraId="5458D45E" w14:textId="0632BA4D" w:rsidR="00C14701" w:rsidRPr="000E4B4A" w:rsidRDefault="00C14701" w:rsidP="000E4B4A">
            <w:pPr>
              <w:pStyle w:val="aff2"/>
            </w:pPr>
            <w:r w:rsidRPr="000E4B4A">
              <w:t>Удельный расход энергоресурсов</w:t>
            </w:r>
          </w:p>
        </w:tc>
      </w:tr>
      <w:tr w:rsidR="00C14701" w:rsidRPr="000E4B4A" w14:paraId="32D4DBCC" w14:textId="77777777" w:rsidTr="001F346C">
        <w:trPr>
          <w:trHeight w:val="336"/>
          <w:jc w:val="center"/>
        </w:trPr>
        <w:tc>
          <w:tcPr>
            <w:tcW w:w="420" w:type="pct"/>
            <w:vMerge/>
            <w:shd w:val="clear" w:color="auto" w:fill="FFFFFF"/>
            <w:vAlign w:val="center"/>
          </w:tcPr>
          <w:p w14:paraId="55FCE2D8" w14:textId="057A2C99" w:rsidR="00C14701" w:rsidRPr="000E4B4A" w:rsidRDefault="00C14701" w:rsidP="000E4B4A">
            <w:pPr>
              <w:pStyle w:val="aff2"/>
            </w:pPr>
          </w:p>
        </w:tc>
        <w:tc>
          <w:tcPr>
            <w:tcW w:w="3107" w:type="pct"/>
            <w:vMerge/>
            <w:shd w:val="clear" w:color="auto" w:fill="FFFFFF"/>
            <w:vAlign w:val="center"/>
          </w:tcPr>
          <w:p w14:paraId="61975BF9" w14:textId="77777777" w:rsidR="00C14701" w:rsidRPr="000E4B4A" w:rsidRDefault="00C14701" w:rsidP="000E4B4A">
            <w:pPr>
              <w:pStyle w:val="aff2"/>
              <w:rPr>
                <w:color w:val="auto"/>
              </w:rPr>
            </w:pPr>
          </w:p>
        </w:tc>
        <w:tc>
          <w:tcPr>
            <w:tcW w:w="1474" w:type="pct"/>
            <w:gridSpan w:val="2"/>
            <w:shd w:val="clear" w:color="auto" w:fill="FFFFFF"/>
            <w:vAlign w:val="center"/>
          </w:tcPr>
          <w:p w14:paraId="06B041B1" w14:textId="67A433C8" w:rsidR="00C14701" w:rsidRPr="000E4B4A" w:rsidRDefault="00C14701" w:rsidP="000E4B4A">
            <w:pPr>
              <w:pStyle w:val="aff2"/>
            </w:pPr>
          </w:p>
        </w:tc>
      </w:tr>
      <w:tr w:rsidR="00C14701" w:rsidRPr="000E4B4A" w14:paraId="62FA15E2" w14:textId="77777777" w:rsidTr="001F346C">
        <w:trPr>
          <w:trHeight w:val="1014"/>
          <w:jc w:val="center"/>
        </w:trPr>
        <w:tc>
          <w:tcPr>
            <w:tcW w:w="420" w:type="pct"/>
            <w:shd w:val="clear" w:color="auto" w:fill="FFFFFF"/>
            <w:vAlign w:val="center"/>
          </w:tcPr>
          <w:p w14:paraId="2B00F94D" w14:textId="77777777" w:rsidR="00C14701" w:rsidRPr="000E4B4A" w:rsidRDefault="00C14701" w:rsidP="000E4B4A">
            <w:pPr>
              <w:pStyle w:val="aff2"/>
            </w:pPr>
            <w:r w:rsidRPr="000E4B4A">
              <w:t>1.</w:t>
            </w:r>
          </w:p>
        </w:tc>
        <w:tc>
          <w:tcPr>
            <w:tcW w:w="3107" w:type="pct"/>
            <w:shd w:val="clear" w:color="auto" w:fill="FFFFFF"/>
            <w:vAlign w:val="center"/>
          </w:tcPr>
          <w:p w14:paraId="0AAB907E" w14:textId="77777777" w:rsidR="00C14701" w:rsidRPr="000E4B4A" w:rsidRDefault="00C14701" w:rsidP="000E4B4A">
            <w:pPr>
              <w:pStyle w:val="aff2"/>
            </w:pPr>
            <w:proofErr w:type="gramStart"/>
            <w:r w:rsidRPr="000E4B4A">
              <w:t>Электроэнергия (суммарно по</w:t>
            </w:r>
            <w:proofErr w:type="gramEnd"/>
          </w:p>
          <w:p w14:paraId="72D2E399" w14:textId="77777777" w:rsidR="00C14701" w:rsidRPr="000E4B4A" w:rsidRDefault="00C14701" w:rsidP="000E4B4A">
            <w:pPr>
              <w:pStyle w:val="aff2"/>
            </w:pPr>
            <w:r w:rsidRPr="000E4B4A">
              <w:t>всем направлениям</w:t>
            </w:r>
          </w:p>
          <w:p w14:paraId="5F68D0CB" w14:textId="65D9101F" w:rsidR="00C14701" w:rsidRPr="00D46409" w:rsidRDefault="00C14701" w:rsidP="000E4B4A">
            <w:pPr>
              <w:pStyle w:val="aff2"/>
            </w:pPr>
            <w:r w:rsidRPr="000E4B4A">
              <w:t xml:space="preserve">использования), </w:t>
            </w:r>
            <w:proofErr w:type="spellStart"/>
            <w:r w:rsidRPr="000E4B4A">
              <w:t>кВтч</w:t>
            </w:r>
            <w:proofErr w:type="spellEnd"/>
            <w:r w:rsidRPr="000E4B4A">
              <w:t>/м</w:t>
            </w:r>
            <w:proofErr w:type="gramStart"/>
            <w:r w:rsidR="00D464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74" w:type="pct"/>
            <w:gridSpan w:val="2"/>
            <w:shd w:val="clear" w:color="auto" w:fill="FFFFFF"/>
            <w:vAlign w:val="center"/>
          </w:tcPr>
          <w:p w14:paraId="48D7DB6A" w14:textId="58F410F5" w:rsidR="00C14701" w:rsidRPr="000E4B4A" w:rsidRDefault="00C14701" w:rsidP="000E4B4A">
            <w:pPr>
              <w:pStyle w:val="aff2"/>
            </w:pPr>
            <w:r w:rsidRPr="000E4B4A">
              <w:rPr>
                <w:color w:val="auto"/>
              </w:rPr>
              <w:t>24,4</w:t>
            </w:r>
          </w:p>
          <w:p w14:paraId="531EE312" w14:textId="77777777" w:rsidR="00C14701" w:rsidRPr="000E4B4A" w:rsidRDefault="00C14701" w:rsidP="000E4B4A">
            <w:pPr>
              <w:pStyle w:val="aff2"/>
              <w:rPr>
                <w:color w:val="auto"/>
              </w:rPr>
            </w:pPr>
          </w:p>
        </w:tc>
      </w:tr>
      <w:tr w:rsidR="00D46409" w:rsidRPr="000E4B4A" w14:paraId="4435E55C" w14:textId="77777777" w:rsidTr="001F346C">
        <w:trPr>
          <w:trHeight w:val="1014"/>
          <w:jc w:val="center"/>
        </w:trPr>
        <w:tc>
          <w:tcPr>
            <w:tcW w:w="420" w:type="pct"/>
            <w:shd w:val="clear" w:color="auto" w:fill="FFFFFF"/>
            <w:vAlign w:val="center"/>
          </w:tcPr>
          <w:p w14:paraId="330A24A5" w14:textId="6712BDAD" w:rsidR="00D46409" w:rsidRPr="000E4B4A" w:rsidRDefault="00D46409" w:rsidP="000E4B4A">
            <w:pPr>
              <w:pStyle w:val="aff2"/>
            </w:pPr>
            <w:r>
              <w:t>1.1</w:t>
            </w:r>
          </w:p>
        </w:tc>
        <w:tc>
          <w:tcPr>
            <w:tcW w:w="3107" w:type="pct"/>
            <w:shd w:val="clear" w:color="auto" w:fill="FFFFFF"/>
            <w:vAlign w:val="center"/>
          </w:tcPr>
          <w:p w14:paraId="272C8C0F" w14:textId="2B4BBA4E" w:rsidR="00D46409" w:rsidRPr="000E4B4A" w:rsidRDefault="00D46409" w:rsidP="000E4B4A">
            <w:pPr>
              <w:pStyle w:val="aff2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зданиями и помещениями учебно-воспитательного назначения,</w:t>
            </w:r>
            <w:r w:rsidRPr="000E4B4A">
              <w:t xml:space="preserve"> </w:t>
            </w:r>
            <w:proofErr w:type="spellStart"/>
            <w:r w:rsidRPr="000E4B4A">
              <w:t>кВтч</w:t>
            </w:r>
            <w:proofErr w:type="spellEnd"/>
            <w:r w:rsidRPr="000E4B4A">
              <w:t>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74" w:type="pct"/>
            <w:gridSpan w:val="2"/>
            <w:shd w:val="clear" w:color="auto" w:fill="FFFFFF"/>
            <w:vAlign w:val="center"/>
          </w:tcPr>
          <w:p w14:paraId="7305E52D" w14:textId="2F9061B9" w:rsidR="00D46409" w:rsidRPr="000E4B4A" w:rsidRDefault="00D46409" w:rsidP="000E4B4A">
            <w:pPr>
              <w:pStyle w:val="aff2"/>
              <w:rPr>
                <w:color w:val="auto"/>
              </w:rPr>
            </w:pPr>
            <w:r>
              <w:rPr>
                <w:color w:val="auto"/>
              </w:rPr>
              <w:t>44,6</w:t>
            </w:r>
          </w:p>
        </w:tc>
      </w:tr>
      <w:tr w:rsidR="00C14701" w:rsidRPr="000E4B4A" w14:paraId="6C9B614A" w14:textId="77777777" w:rsidTr="001F346C">
        <w:trPr>
          <w:trHeight w:val="1568"/>
          <w:jc w:val="center"/>
        </w:trPr>
        <w:tc>
          <w:tcPr>
            <w:tcW w:w="420" w:type="pct"/>
            <w:shd w:val="clear" w:color="auto" w:fill="FFFFFF"/>
            <w:vAlign w:val="center"/>
          </w:tcPr>
          <w:p w14:paraId="48698B92" w14:textId="77777777" w:rsidR="00C14701" w:rsidRPr="000E4B4A" w:rsidRDefault="00C14701" w:rsidP="000E4B4A">
            <w:pPr>
              <w:pStyle w:val="aff2"/>
            </w:pPr>
            <w:r w:rsidRPr="000E4B4A">
              <w:t>2.</w:t>
            </w:r>
          </w:p>
        </w:tc>
        <w:tc>
          <w:tcPr>
            <w:tcW w:w="3107" w:type="pct"/>
            <w:shd w:val="clear" w:color="auto" w:fill="FFFFFF"/>
            <w:vAlign w:val="center"/>
          </w:tcPr>
          <w:p w14:paraId="6A850A21" w14:textId="77777777" w:rsidR="00C14701" w:rsidRPr="000E4B4A" w:rsidRDefault="00C14701" w:rsidP="000E4B4A">
            <w:pPr>
              <w:pStyle w:val="aff2"/>
            </w:pPr>
            <w:r w:rsidRPr="000E4B4A">
              <w:t xml:space="preserve">Тепловая энергия </w:t>
            </w:r>
            <w:proofErr w:type="gramStart"/>
            <w:r w:rsidRPr="000E4B4A">
              <w:t>от</w:t>
            </w:r>
            <w:proofErr w:type="gramEnd"/>
          </w:p>
          <w:p w14:paraId="141C4BDD" w14:textId="394C1186" w:rsidR="00C14701" w:rsidRPr="00D46409" w:rsidRDefault="00C14701" w:rsidP="000E4B4A">
            <w:pPr>
              <w:pStyle w:val="aff2"/>
              <w:rPr>
                <w:vertAlign w:val="superscript"/>
              </w:rPr>
            </w:pPr>
            <w:r w:rsidRPr="000E4B4A">
              <w:t>централизованных источников теплоснабжения (отопительн</w:t>
            </w:r>
            <w:proofErr w:type="gramStart"/>
            <w:r w:rsidRPr="000E4B4A">
              <w:t>о-</w:t>
            </w:r>
            <w:proofErr w:type="gramEnd"/>
            <w:r w:rsidRPr="000E4B4A">
              <w:t xml:space="preserve"> вентиляционная нагрузка), Гкал/м</w:t>
            </w:r>
            <w:r w:rsidR="00D46409">
              <w:rPr>
                <w:vertAlign w:val="superscript"/>
              </w:rPr>
              <w:t>2</w:t>
            </w:r>
          </w:p>
        </w:tc>
        <w:tc>
          <w:tcPr>
            <w:tcW w:w="1474" w:type="pct"/>
            <w:gridSpan w:val="2"/>
            <w:shd w:val="clear" w:color="auto" w:fill="FFFFFF"/>
            <w:vAlign w:val="center"/>
          </w:tcPr>
          <w:p w14:paraId="1C971F60" w14:textId="59EC274E" w:rsidR="00C14701" w:rsidRPr="000E4B4A" w:rsidRDefault="00C14701" w:rsidP="000E4B4A">
            <w:pPr>
              <w:pStyle w:val="aff2"/>
              <w:rPr>
                <w:color w:val="auto"/>
              </w:rPr>
            </w:pPr>
            <w:r w:rsidRPr="000E4B4A">
              <w:rPr>
                <w:color w:val="auto"/>
              </w:rPr>
              <w:t>0,</w:t>
            </w:r>
            <w:r w:rsidR="00D46409">
              <w:rPr>
                <w:color w:val="auto"/>
              </w:rPr>
              <w:t>227</w:t>
            </w:r>
          </w:p>
        </w:tc>
      </w:tr>
      <w:tr w:rsidR="00D46409" w:rsidRPr="000E4B4A" w14:paraId="0D8D1975" w14:textId="77777777" w:rsidTr="001F346C">
        <w:trPr>
          <w:trHeight w:val="1568"/>
          <w:jc w:val="center"/>
        </w:trPr>
        <w:tc>
          <w:tcPr>
            <w:tcW w:w="420" w:type="pct"/>
            <w:shd w:val="clear" w:color="auto" w:fill="FFFFFF"/>
            <w:vAlign w:val="center"/>
          </w:tcPr>
          <w:p w14:paraId="71B881D4" w14:textId="4335917F" w:rsidR="00D46409" w:rsidRPr="000E4B4A" w:rsidRDefault="00D46409" w:rsidP="000E4B4A">
            <w:pPr>
              <w:pStyle w:val="aff2"/>
            </w:pPr>
            <w:r>
              <w:t>2.2</w:t>
            </w:r>
          </w:p>
        </w:tc>
        <w:tc>
          <w:tcPr>
            <w:tcW w:w="3107" w:type="pct"/>
            <w:shd w:val="clear" w:color="auto" w:fill="FFFFFF"/>
            <w:vAlign w:val="center"/>
          </w:tcPr>
          <w:p w14:paraId="4E5992A2" w14:textId="185E9AC4" w:rsidR="00D46409" w:rsidRPr="000E4B4A" w:rsidRDefault="00D46409" w:rsidP="000E4B4A">
            <w:pPr>
              <w:pStyle w:val="aff2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зданиями и помещениями учебно-воспитательного назначения,</w:t>
            </w:r>
            <w:r w:rsidRPr="000E4B4A">
              <w:t xml:space="preserve"> </w:t>
            </w:r>
            <w:proofErr w:type="spellStart"/>
            <w:r w:rsidRPr="000E4B4A">
              <w:t>кВтч</w:t>
            </w:r>
            <w:proofErr w:type="spellEnd"/>
            <w:r w:rsidRPr="000E4B4A">
              <w:t>/м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74" w:type="pct"/>
            <w:gridSpan w:val="2"/>
            <w:shd w:val="clear" w:color="auto" w:fill="FFFFFF"/>
            <w:vAlign w:val="center"/>
          </w:tcPr>
          <w:p w14:paraId="5D5B2AFD" w14:textId="46FDE394" w:rsidR="00D46409" w:rsidRPr="000E4B4A" w:rsidRDefault="00D46409" w:rsidP="000E4B4A">
            <w:pPr>
              <w:pStyle w:val="aff2"/>
              <w:rPr>
                <w:color w:val="auto"/>
              </w:rPr>
            </w:pPr>
            <w:r>
              <w:rPr>
                <w:color w:val="auto"/>
              </w:rPr>
              <w:t>0,236</w:t>
            </w:r>
          </w:p>
        </w:tc>
      </w:tr>
      <w:tr w:rsidR="00417AB9" w:rsidRPr="000E4B4A" w14:paraId="06D612FC" w14:textId="77777777" w:rsidTr="001F346C">
        <w:trPr>
          <w:trHeight w:val="1179"/>
          <w:jc w:val="center"/>
        </w:trPr>
        <w:tc>
          <w:tcPr>
            <w:tcW w:w="420" w:type="pct"/>
            <w:shd w:val="clear" w:color="auto" w:fill="FFFFFF"/>
            <w:vAlign w:val="center"/>
          </w:tcPr>
          <w:p w14:paraId="58645DB4" w14:textId="6A72EEF6" w:rsidR="00417AB9" w:rsidRPr="000E4B4A" w:rsidRDefault="00C14701" w:rsidP="000E4B4A">
            <w:pPr>
              <w:pStyle w:val="aff2"/>
              <w:rPr>
                <w:color w:val="auto"/>
              </w:rPr>
            </w:pPr>
            <w:r w:rsidRPr="000E4B4A">
              <w:t>3</w:t>
            </w:r>
            <w:r w:rsidR="00417AB9" w:rsidRPr="000E4B4A">
              <w:t>.</w:t>
            </w:r>
          </w:p>
        </w:tc>
        <w:tc>
          <w:tcPr>
            <w:tcW w:w="3107" w:type="pct"/>
            <w:shd w:val="clear" w:color="auto" w:fill="FFFFFF"/>
            <w:vAlign w:val="center"/>
          </w:tcPr>
          <w:p w14:paraId="1D6BA12D" w14:textId="367AD9E3" w:rsidR="00417AB9" w:rsidRPr="000E4B4A" w:rsidRDefault="00417AB9" w:rsidP="000E4B4A">
            <w:pPr>
              <w:pStyle w:val="aff2"/>
            </w:pPr>
            <w:r w:rsidRPr="000E4B4A">
              <w:t xml:space="preserve">ТЭР, всего, </w:t>
            </w:r>
            <w:proofErr w:type="spellStart"/>
            <w:r w:rsidRPr="000E4B4A">
              <w:t>кг</w:t>
            </w:r>
            <w:proofErr w:type="gramStart"/>
            <w:r w:rsidRPr="000E4B4A">
              <w:t>.у</w:t>
            </w:r>
            <w:proofErr w:type="gramEnd"/>
            <w:r w:rsidRPr="000E4B4A">
              <w:t>.т</w:t>
            </w:r>
            <w:proofErr w:type="spellEnd"/>
            <w:r w:rsidRPr="000E4B4A">
              <w:t>./м</w:t>
            </w:r>
            <w:r w:rsidRPr="000E4B4A">
              <w:rPr>
                <w:vertAlign w:val="superscript"/>
              </w:rPr>
              <w:t>2</w:t>
            </w:r>
          </w:p>
        </w:tc>
        <w:tc>
          <w:tcPr>
            <w:tcW w:w="1474" w:type="pct"/>
            <w:gridSpan w:val="2"/>
            <w:shd w:val="clear" w:color="auto" w:fill="FFFFFF"/>
            <w:vAlign w:val="center"/>
          </w:tcPr>
          <w:p w14:paraId="45130C92" w14:textId="2877D27C" w:rsidR="00417AB9" w:rsidRPr="000E4B4A" w:rsidRDefault="00D46409" w:rsidP="000E4B4A">
            <w:pPr>
              <w:pStyle w:val="aff2"/>
              <w:rPr>
                <w:color w:val="auto"/>
              </w:rPr>
            </w:pPr>
            <w:r>
              <w:t>31,26</w:t>
            </w:r>
          </w:p>
        </w:tc>
      </w:tr>
    </w:tbl>
    <w:p w14:paraId="075D12E0" w14:textId="77777777" w:rsidR="00B9351B" w:rsidRPr="00984EC0" w:rsidRDefault="00B9351B" w:rsidP="00417AB9">
      <w:pPr>
        <w:pStyle w:val="aff5"/>
        <w:spacing w:line="240" w:lineRule="auto"/>
        <w:ind w:firstLine="0"/>
      </w:pPr>
    </w:p>
    <w:p w14:paraId="6122029E" w14:textId="77777777" w:rsidR="007346B6" w:rsidRPr="00984EC0" w:rsidRDefault="007346B6" w:rsidP="0009018D">
      <w:pPr>
        <w:jc w:val="both"/>
        <w:rPr>
          <w:rFonts w:ascii="Times New Roman" w:cs="Times New Roman"/>
          <w:color w:val="auto"/>
          <w:sz w:val="2"/>
          <w:szCs w:val="2"/>
        </w:rPr>
        <w:sectPr w:rsidR="007346B6" w:rsidRPr="00984EC0" w:rsidSect="00523409">
          <w:footerReference w:type="default" r:id="rId13"/>
          <w:pgSz w:w="11905" w:h="16837"/>
          <w:pgMar w:top="851" w:right="851" w:bottom="851" w:left="1247" w:header="0" w:footer="397" w:gutter="0"/>
          <w:cols w:space="720"/>
          <w:noEndnote/>
          <w:titlePg/>
          <w:docGrid w:linePitch="360"/>
        </w:sectPr>
      </w:pPr>
    </w:p>
    <w:p w14:paraId="4286BC54" w14:textId="4D802A9E" w:rsidR="007346B6" w:rsidRPr="00984EC0" w:rsidRDefault="007346B6" w:rsidP="0009018D">
      <w:pPr>
        <w:pStyle w:val="aff3"/>
      </w:pPr>
      <w:r w:rsidRPr="00984EC0">
        <w:lastRenderedPageBreak/>
        <w:t>Использование топливно-энергетических ресурсов имеет значительную социальную составляющую. Одним из основных потребителей энергетических ресурсов является жилищ</w:t>
      </w:r>
      <w:r w:rsidR="00962EC8">
        <w:t>но-коммунальное хозяйство</w:t>
      </w:r>
      <w:r w:rsidRPr="00984EC0">
        <w:t xml:space="preserve"> (предоставление услуг отопления, электроснабжения, водоснабжения и водоотведения, газоснабжения). Неэффективное использование ресурсов приводит к увеличению стоимости жилищно-коммунальных услуг. Повышение эффективности использования энергетических ресурсов является одним из факторов социальной стабильности и инвестиционной привлекательности муниципального образования.</w:t>
      </w:r>
    </w:p>
    <w:p w14:paraId="45F3C7BE" w14:textId="77777777" w:rsidR="007346B6" w:rsidRPr="00984EC0" w:rsidRDefault="007346B6" w:rsidP="0009018D">
      <w:pPr>
        <w:pStyle w:val="aff3"/>
      </w:pPr>
      <w:r w:rsidRPr="00984EC0">
        <w:t xml:space="preserve">Работа по внедрению </w:t>
      </w:r>
      <w:proofErr w:type="spellStart"/>
      <w:r w:rsidRPr="00984EC0">
        <w:t>энергоэффективных</w:t>
      </w:r>
      <w:proofErr w:type="spellEnd"/>
      <w:r w:rsidRPr="00984EC0">
        <w:t xml:space="preserve"> технологий, позволяющих оптимизировать затраты на потребление энергоресурсов должна быть продолжена. Необходимо обеспечить внедрение современных технологий генерации энергии, в том числе с использованием возобновляемых источников энергии.</w:t>
      </w:r>
    </w:p>
    <w:p w14:paraId="3442AD13" w14:textId="77777777" w:rsidR="007346B6" w:rsidRPr="00984EC0" w:rsidRDefault="007346B6" w:rsidP="0009018D">
      <w:pPr>
        <w:pStyle w:val="aff3"/>
      </w:pPr>
      <w:r w:rsidRPr="00984EC0">
        <w:t xml:space="preserve">Необходима активизация работ по выполнению требований федерального законодательства в сфере энергосбережения и </w:t>
      </w:r>
      <w:proofErr w:type="spellStart"/>
      <w:r w:rsidRPr="00984EC0">
        <w:t>энергоэффективности</w:t>
      </w:r>
      <w:proofErr w:type="spellEnd"/>
      <w:r w:rsidRPr="00984EC0">
        <w:t xml:space="preserve"> во всех звеньях энергетической сети: от источника энергоснабжения до конечного потребителя.</w:t>
      </w:r>
    </w:p>
    <w:p w14:paraId="7CF67EB3" w14:textId="77777777" w:rsidR="007346B6" w:rsidRPr="00984EC0" w:rsidRDefault="007346B6" w:rsidP="0009018D">
      <w:pPr>
        <w:pStyle w:val="aff3"/>
      </w:pPr>
      <w:r w:rsidRPr="00984EC0">
        <w:t>Реализация мероприятий программы позволит значительно повысить уровень энергетической эффективности, необходимый для достижения темпов роста экономики муниципального образования.</w:t>
      </w:r>
    </w:p>
    <w:p w14:paraId="1767A033" w14:textId="77777777" w:rsidR="00167C5A" w:rsidRPr="00984EC0" w:rsidRDefault="00167C5A" w:rsidP="0009018D">
      <w:pPr>
        <w:pStyle w:val="aa"/>
        <w:shd w:val="clear" w:color="auto" w:fill="auto"/>
        <w:spacing w:line="240" w:lineRule="auto"/>
        <w:ind w:right="20" w:firstLine="540"/>
      </w:pPr>
    </w:p>
    <w:p w14:paraId="7D799213" w14:textId="77777777" w:rsidR="007346B6" w:rsidRPr="00984EC0" w:rsidRDefault="007346B6" w:rsidP="0009018D">
      <w:pPr>
        <w:pStyle w:val="1"/>
        <w:spacing w:line="240" w:lineRule="auto"/>
        <w:ind w:left="0" w:firstLine="0"/>
      </w:pPr>
      <w:bookmarkStart w:id="1" w:name="bookmark1"/>
      <w:r w:rsidRPr="00984EC0">
        <w:t>Приоритеты, цели и задачи</w:t>
      </w:r>
      <w:bookmarkEnd w:id="1"/>
    </w:p>
    <w:p w14:paraId="3BE5E308" w14:textId="77777777" w:rsidR="00183D05" w:rsidRPr="00984EC0" w:rsidRDefault="00183D05" w:rsidP="0009018D">
      <w:pPr>
        <w:pStyle w:val="aff3"/>
      </w:pPr>
      <w:r w:rsidRPr="00984EC0">
        <w:t>Приоритетами государственной политики в сфере реализации программы являются:</w:t>
      </w:r>
    </w:p>
    <w:p w14:paraId="7D4374C2" w14:textId="77777777" w:rsidR="00183D05" w:rsidRPr="00984EC0" w:rsidRDefault="00183D05" w:rsidP="0009018D">
      <w:pPr>
        <w:pStyle w:val="aff3"/>
        <w:numPr>
          <w:ilvl w:val="0"/>
          <w:numId w:val="8"/>
        </w:numPr>
        <w:ind w:left="1134"/>
      </w:pPr>
      <w:r w:rsidRPr="00984EC0">
        <w:t>повышение надежности и безопасности функционирования систем коммунальной инфраструктуры</w:t>
      </w:r>
    </w:p>
    <w:p w14:paraId="1FE321ED" w14:textId="77777777" w:rsidR="00183D05" w:rsidRPr="00984EC0" w:rsidRDefault="00183D05" w:rsidP="0009018D">
      <w:pPr>
        <w:pStyle w:val="aff3"/>
        <w:numPr>
          <w:ilvl w:val="0"/>
          <w:numId w:val="8"/>
        </w:numPr>
        <w:ind w:left="1134"/>
      </w:pPr>
      <w:r w:rsidRPr="00984EC0">
        <w:t xml:space="preserve">оснащение приборным учетом потребления всех видов топливно-энергетических ресурсов </w:t>
      </w:r>
    </w:p>
    <w:p w14:paraId="679946DB" w14:textId="77777777" w:rsidR="00183D05" w:rsidRPr="00984EC0" w:rsidRDefault="00183D05" w:rsidP="0009018D">
      <w:pPr>
        <w:pStyle w:val="aff3"/>
        <w:numPr>
          <w:ilvl w:val="0"/>
          <w:numId w:val="8"/>
        </w:numPr>
        <w:ind w:left="1134"/>
      </w:pPr>
      <w:r w:rsidRPr="00984EC0">
        <w:t>поддержка стратегических инициатив в области использования возобновляемых источников энергии.</w:t>
      </w:r>
    </w:p>
    <w:p w14:paraId="7E401D84" w14:textId="77777777" w:rsidR="00183D05" w:rsidRPr="00984EC0" w:rsidRDefault="00183D05" w:rsidP="0009018D">
      <w:pPr>
        <w:pStyle w:val="aff3"/>
      </w:pPr>
      <w:proofErr w:type="gramStart"/>
      <w:r w:rsidRPr="00984EC0">
        <w:t>В соответствии с заданными приоритетами определена следующая цель реализации программы: улучшение условий и качества жизни населения муниципального образования, 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производстве, передаче и потреблении и обеспечения условий повышения энергетической эффективности.</w:t>
      </w:r>
      <w:proofErr w:type="gramEnd"/>
    </w:p>
    <w:p w14:paraId="7CB9489C" w14:textId="77777777" w:rsidR="00183D05" w:rsidRPr="00984EC0" w:rsidRDefault="00183D05" w:rsidP="0009018D">
      <w:pPr>
        <w:pStyle w:val="aff3"/>
      </w:pPr>
      <w:r w:rsidRPr="00984EC0">
        <w:t>Для достижения указанных целей решаются следующие задачи программы:</w:t>
      </w:r>
    </w:p>
    <w:p w14:paraId="6B238C05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>стимулирование привлечения внебюджетных инвестиций в реализацию мероприятий (проектов) в области энергосбережения и повышения энергетической эффективности;</w:t>
      </w:r>
    </w:p>
    <w:p w14:paraId="4DBF85B1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>повышение информированности общества о состоянии и деятельности в области энергосбережения и повышения энергетической эффективности, а также уровня знаний граждан, ответственных за энергосбережение и повышение энергетической эффективности;</w:t>
      </w:r>
    </w:p>
    <w:p w14:paraId="4778A41A" w14:textId="77777777" w:rsidR="00183D05" w:rsidRPr="00C14701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rStyle w:val="aff7"/>
          <w:i w:val="0"/>
          <w:szCs w:val="28"/>
        </w:rPr>
      </w:pPr>
      <w:proofErr w:type="gramStart"/>
      <w:r w:rsidRPr="00984EC0">
        <w:rPr>
          <w:szCs w:val="28"/>
        </w:rPr>
        <w:t>п</w:t>
      </w:r>
      <w:r w:rsidRPr="00C14701">
        <w:rPr>
          <w:rStyle w:val="aff7"/>
          <w:i w:val="0"/>
          <w:szCs w:val="28"/>
        </w:rPr>
        <w:t xml:space="preserve">овышение эффективности использования энергетических ресурсов и воды в организациях с участием государства или муниципального образования, </w:t>
      </w:r>
      <w:r w:rsidRPr="00C14701">
        <w:rPr>
          <w:rStyle w:val="aff7"/>
          <w:i w:val="0"/>
          <w:szCs w:val="28"/>
        </w:rPr>
        <w:lastRenderedPageBreak/>
        <w:t>обеспечение снижения затрат на эксплуатацию зданий, строений, сооружений, используемых для размещения указанных учреждений, а также на оплату используемых энергетических ресурсов и воды при соблюдении санитарных норм, правил и необходимых условий комфортного пребывания путем внедрения инновационных решений, обеспечивающих экономию энергетических ресурсов и воды;</w:t>
      </w:r>
      <w:proofErr w:type="gramEnd"/>
    </w:p>
    <w:p w14:paraId="7A3C5A40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>повышение эффективности в промышленности, энергетике и системах коммунальной инфраструктуры;</w:t>
      </w:r>
    </w:p>
    <w:p w14:paraId="785F3D29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>повышение энергетической эффективности в жилищном фонде;</w:t>
      </w:r>
    </w:p>
    <w:p w14:paraId="78BA4E18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>повышение энергетической эффективности в транспортном комплексе;</w:t>
      </w:r>
    </w:p>
    <w:p w14:paraId="1E52E6D5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 xml:space="preserve">формирование благоприятного инвестиционного климата и привлечение инвестиций в сферу энергосбережения и повышения энергетической эффективности в </w:t>
      </w:r>
      <w:proofErr w:type="spellStart"/>
      <w:r w:rsidRPr="00984EC0">
        <w:rPr>
          <w:szCs w:val="28"/>
        </w:rPr>
        <w:t>Уватском</w:t>
      </w:r>
      <w:proofErr w:type="spellEnd"/>
      <w:r w:rsidRPr="00984EC0">
        <w:rPr>
          <w:szCs w:val="28"/>
        </w:rPr>
        <w:t xml:space="preserve"> муниципальном районе;</w:t>
      </w:r>
    </w:p>
    <w:p w14:paraId="6D6E3372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 xml:space="preserve">развитие механизмов государственно-частного партнерства в области энергосбережения и повышения энергетической эффективности в </w:t>
      </w:r>
      <w:proofErr w:type="spellStart"/>
      <w:r w:rsidRPr="00984EC0">
        <w:rPr>
          <w:szCs w:val="28"/>
        </w:rPr>
        <w:t>Уватском</w:t>
      </w:r>
      <w:proofErr w:type="spellEnd"/>
      <w:r w:rsidRPr="00984EC0">
        <w:rPr>
          <w:szCs w:val="28"/>
        </w:rPr>
        <w:t xml:space="preserve"> муниципальном районе;</w:t>
      </w:r>
    </w:p>
    <w:p w14:paraId="37B893DA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 xml:space="preserve">создание, внедрение и реализация механизма </w:t>
      </w:r>
      <w:proofErr w:type="spellStart"/>
      <w:r w:rsidRPr="00984EC0">
        <w:rPr>
          <w:szCs w:val="28"/>
        </w:rPr>
        <w:t>энергосервисных</w:t>
      </w:r>
      <w:proofErr w:type="spellEnd"/>
      <w:r w:rsidRPr="00984EC0">
        <w:rPr>
          <w:szCs w:val="28"/>
        </w:rPr>
        <w:t xml:space="preserve"> услуг;</w:t>
      </w:r>
    </w:p>
    <w:p w14:paraId="3F0CDA5A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 xml:space="preserve">обеспечение закупки наиболее </w:t>
      </w:r>
      <w:proofErr w:type="spellStart"/>
      <w:r w:rsidRPr="00984EC0">
        <w:rPr>
          <w:szCs w:val="28"/>
        </w:rPr>
        <w:t>энергоэффективных</w:t>
      </w:r>
      <w:proofErr w:type="spellEnd"/>
      <w:r w:rsidRPr="00984EC0">
        <w:rPr>
          <w:szCs w:val="28"/>
        </w:rPr>
        <w:t xml:space="preserve"> товаров для нужд </w:t>
      </w:r>
      <w:proofErr w:type="spellStart"/>
      <w:r w:rsidR="00F61958" w:rsidRPr="00984EC0">
        <w:rPr>
          <w:szCs w:val="28"/>
        </w:rPr>
        <w:t>Балезинского</w:t>
      </w:r>
      <w:proofErr w:type="spellEnd"/>
      <w:r w:rsidRPr="00984EC0">
        <w:rPr>
          <w:szCs w:val="28"/>
        </w:rPr>
        <w:t xml:space="preserve"> муниципального района;</w:t>
      </w:r>
    </w:p>
    <w:p w14:paraId="6B218576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 xml:space="preserve">обеспечение публичности информации о плановых и фактических результатах деятельности </w:t>
      </w:r>
      <w:proofErr w:type="spellStart"/>
      <w:r w:rsidR="00F61958" w:rsidRPr="00984EC0">
        <w:rPr>
          <w:szCs w:val="28"/>
        </w:rPr>
        <w:t>Балезинского</w:t>
      </w:r>
      <w:proofErr w:type="spellEnd"/>
      <w:r w:rsidRPr="00984EC0">
        <w:rPr>
          <w:szCs w:val="28"/>
        </w:rPr>
        <w:t xml:space="preserve"> муниципального района, а также хозяйствующих субъектов в области энергосбережения и повышения энергетической эффективности;</w:t>
      </w:r>
    </w:p>
    <w:p w14:paraId="0009E6BF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 xml:space="preserve">обеспечение условий для осуществления общественного </w:t>
      </w:r>
      <w:proofErr w:type="gramStart"/>
      <w:r w:rsidRPr="00984EC0">
        <w:rPr>
          <w:szCs w:val="28"/>
        </w:rPr>
        <w:t>контроля за</w:t>
      </w:r>
      <w:proofErr w:type="gramEnd"/>
      <w:r w:rsidRPr="00984EC0">
        <w:rPr>
          <w:szCs w:val="28"/>
        </w:rPr>
        <w:t xml:space="preserve"> принятием решений в области энергосбережения и повышения энергетической эффективности;</w:t>
      </w:r>
    </w:p>
    <w:p w14:paraId="16E5F000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>проведение обязательных энергетических обследований для оценки эффективности использования энергетических ресурсов и воды;</w:t>
      </w:r>
    </w:p>
    <w:p w14:paraId="0E34F5D7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>улучшение</w:t>
      </w:r>
      <w:r w:rsidRPr="00984EC0">
        <w:rPr>
          <w:szCs w:val="28"/>
          <w:lang w:eastAsia="zh-CN"/>
        </w:rPr>
        <w:t xml:space="preserve"> качества жизни и благосостояния населения;</w:t>
      </w:r>
    </w:p>
    <w:p w14:paraId="20C7DEF7" w14:textId="77777777" w:rsidR="00183D05" w:rsidRPr="00984EC0" w:rsidRDefault="00183D05" w:rsidP="0009018D">
      <w:pPr>
        <w:pStyle w:val="aff5"/>
        <w:numPr>
          <w:ilvl w:val="0"/>
          <w:numId w:val="9"/>
        </w:numPr>
        <w:spacing w:line="240" w:lineRule="auto"/>
        <w:ind w:left="0" w:firstLine="709"/>
        <w:rPr>
          <w:szCs w:val="28"/>
        </w:rPr>
      </w:pPr>
      <w:r w:rsidRPr="00984EC0">
        <w:rPr>
          <w:szCs w:val="28"/>
        </w:rPr>
        <w:t>иные направления, способствующие развитию и реализации энергосбережения и повышения энергетической эффективности.</w:t>
      </w:r>
    </w:p>
    <w:p w14:paraId="2EC1714F" w14:textId="77777777" w:rsidR="00167C5A" w:rsidRPr="00984EC0" w:rsidRDefault="00167C5A" w:rsidP="0009018D">
      <w:pPr>
        <w:pStyle w:val="aa"/>
        <w:shd w:val="clear" w:color="auto" w:fill="auto"/>
        <w:spacing w:line="240" w:lineRule="auto"/>
        <w:ind w:right="20" w:firstLine="720"/>
      </w:pPr>
    </w:p>
    <w:p w14:paraId="4E24A137" w14:textId="77777777" w:rsidR="007346B6" w:rsidRPr="00984EC0" w:rsidRDefault="007346B6" w:rsidP="0009018D">
      <w:pPr>
        <w:pStyle w:val="1"/>
        <w:spacing w:line="240" w:lineRule="auto"/>
        <w:ind w:left="0" w:firstLine="0"/>
      </w:pPr>
      <w:bookmarkStart w:id="2" w:name="bookmark2"/>
      <w:r w:rsidRPr="00984EC0">
        <w:t>Целевые показатели (индикаторы)</w:t>
      </w:r>
      <w:bookmarkEnd w:id="2"/>
    </w:p>
    <w:p w14:paraId="6E4999B0" w14:textId="77777777" w:rsidR="00AE69DE" w:rsidRPr="00984EC0" w:rsidRDefault="00AE69DE" w:rsidP="008B4721">
      <w:pPr>
        <w:pStyle w:val="aff5"/>
        <w:spacing w:line="240" w:lineRule="auto"/>
        <w:rPr>
          <w:szCs w:val="28"/>
        </w:rPr>
      </w:pPr>
      <w:r w:rsidRPr="00984EC0">
        <w:rPr>
          <w:szCs w:val="28"/>
        </w:rPr>
        <w:t>Состав целевых показателей (индикаторов) программы сформирован с учётом:</w:t>
      </w:r>
    </w:p>
    <w:p w14:paraId="1899E58F" w14:textId="77777777" w:rsidR="00AE69DE" w:rsidRPr="00984EC0" w:rsidRDefault="00AE69DE" w:rsidP="00C44F5B">
      <w:pPr>
        <w:pStyle w:val="aff5"/>
        <w:numPr>
          <w:ilvl w:val="0"/>
          <w:numId w:val="40"/>
        </w:numPr>
        <w:spacing w:line="240" w:lineRule="auto"/>
        <w:ind w:left="993" w:hanging="284"/>
        <w:rPr>
          <w:szCs w:val="28"/>
        </w:rPr>
      </w:pPr>
      <w:r w:rsidRPr="00984EC0">
        <w:rPr>
          <w:szCs w:val="28"/>
        </w:rPr>
        <w:t>указа Президента Российской Федерации от 28.04.2008 №607 «Об оценке эффективности деятельности органов местного самоуправления муниципальных, городских округов и муниципальных районов (в редакции указа Президента Российской Федерации от 11.06.2021 №362);</w:t>
      </w:r>
    </w:p>
    <w:p w14:paraId="630852B9" w14:textId="77777777" w:rsidR="00AE69DE" w:rsidRPr="00984EC0" w:rsidRDefault="00AE69DE" w:rsidP="00C44F5B">
      <w:pPr>
        <w:pStyle w:val="aff5"/>
        <w:numPr>
          <w:ilvl w:val="0"/>
          <w:numId w:val="40"/>
        </w:numPr>
        <w:spacing w:line="240" w:lineRule="auto"/>
        <w:ind w:left="993" w:hanging="284"/>
        <w:rPr>
          <w:szCs w:val="28"/>
        </w:rPr>
      </w:pPr>
      <w:r w:rsidRPr="00984EC0">
        <w:rPr>
          <w:szCs w:val="28"/>
        </w:rPr>
        <w:t xml:space="preserve">постановления Правительства Российской Федерации от 11.02.2021 №161 «Об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</w:t>
      </w:r>
      <w:proofErr w:type="gramStart"/>
      <w:r w:rsidRPr="00984EC0">
        <w:rPr>
          <w:szCs w:val="28"/>
        </w:rPr>
        <w:t>утратившими</w:t>
      </w:r>
      <w:proofErr w:type="gramEnd"/>
      <w:r w:rsidRPr="00984EC0">
        <w:rPr>
          <w:szCs w:val="28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Федерации»;</w:t>
      </w:r>
    </w:p>
    <w:p w14:paraId="515A70C0" w14:textId="54EDD143" w:rsidR="00AE69DE" w:rsidRDefault="00AE69DE" w:rsidP="00C44F5B">
      <w:pPr>
        <w:pStyle w:val="aff5"/>
        <w:numPr>
          <w:ilvl w:val="0"/>
          <w:numId w:val="40"/>
        </w:numPr>
        <w:spacing w:line="240" w:lineRule="auto"/>
        <w:ind w:left="993" w:hanging="284"/>
        <w:rPr>
          <w:szCs w:val="28"/>
        </w:rPr>
      </w:pPr>
      <w:r w:rsidRPr="00984EC0">
        <w:rPr>
          <w:szCs w:val="28"/>
        </w:rPr>
        <w:lastRenderedPageBreak/>
        <w:t>приказа Министерства экономического развития Российской Федерации от 28.04.2021 №231 «Об утверждении методики расчета значений целевых показателей в области энергосбережения и повышения энергетической эффективности, достижение которых обеспечивается в результате реализации региональных и муниципальных программ в области энергосбережения и повышения энергетической эффективности».</w:t>
      </w:r>
    </w:p>
    <w:p w14:paraId="310AF2BB" w14:textId="77777777" w:rsidR="00C44F5B" w:rsidRDefault="00C44F5B" w:rsidP="00C44F5B">
      <w:pPr>
        <w:pStyle w:val="aff5"/>
        <w:spacing w:line="240" w:lineRule="auto"/>
      </w:pPr>
      <w:r>
        <w:t>Целевые показатели:</w:t>
      </w:r>
    </w:p>
    <w:p w14:paraId="587AC89D" w14:textId="60E44A80" w:rsidR="00C44F5B" w:rsidRP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>доля тепловой энергии, отпущенной в тепловые сети от источников тепловой энергии, функционирующих в режиме комбинированной выработки тепловой и электрической энергии, в общем объеме производства тепловой энергии в системах централизованного теплоснабжения;</w:t>
      </w:r>
    </w:p>
    <w:p w14:paraId="796F11DD" w14:textId="079EAD0E" w:rsidR="00C44F5B" w:rsidRP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>ввод мощностей генерирующих объектов, функционирующих на основе использования возобновляемых источников энергии (без учета гидроэлектростанций установленной мощностью свыше 25 МВт; удельный расход тепловой энергии зданиями и помещениями здравоохранения и социального обслуживания населения;</w:t>
      </w:r>
    </w:p>
    <w:p w14:paraId="350D3B87" w14:textId="6D619C45" w:rsidR="00C44F5B" w:rsidRP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 xml:space="preserve">удельный расход электрической энергии зданиями и помещениями здравоохранения и социального обслуживания населения; </w:t>
      </w:r>
    </w:p>
    <w:p w14:paraId="32B40426" w14:textId="77777777" w:rsid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>удельный расход тепловой энергии зданиями и помещениями здравоохранения и социального обслуживания населения;</w:t>
      </w:r>
    </w:p>
    <w:p w14:paraId="50B2C00C" w14:textId="6D500A9C" w:rsidR="00C44F5B" w:rsidRP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 xml:space="preserve">удельный расход электрической энергии зданиями и помещениями здравоохранения и социального обслуживания населения; </w:t>
      </w:r>
    </w:p>
    <w:p w14:paraId="747E75A1" w14:textId="77777777" w:rsidR="00C44F5B" w:rsidRP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 xml:space="preserve">объем потребления  мазута государственным (муниципальным) учреждением; </w:t>
      </w:r>
    </w:p>
    <w:p w14:paraId="3273A98F" w14:textId="77777777" w:rsidR="00C44F5B" w:rsidRP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>объем потребления природного газа государственным (муниципальным) учреждением</w:t>
      </w:r>
    </w:p>
    <w:p w14:paraId="1A3CA765" w14:textId="77777777" w:rsidR="00C44F5B" w:rsidRP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>энергоемкость промышленного производства для производства 3 видов продукции, работ (услуг), составляющих основную долю потребления энергетических ресурсов на территории субъекта Российской Федерации (муниципального образования) в сфере промышленного производства;</w:t>
      </w:r>
    </w:p>
    <w:p w14:paraId="71B8D5DC" w14:textId="77777777" w:rsid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 xml:space="preserve">удельный расход топлива на отпуск электрической энергии </w:t>
      </w:r>
      <w:proofErr w:type="gramStart"/>
      <w:r w:rsidRPr="00C44F5B">
        <w:rPr>
          <w:szCs w:val="28"/>
        </w:rPr>
        <w:t>тепловыми</w:t>
      </w:r>
      <w:proofErr w:type="gramEnd"/>
      <w:r w:rsidRPr="00C44F5B">
        <w:rPr>
          <w:szCs w:val="28"/>
        </w:rPr>
        <w:t xml:space="preserve"> электростанциям;</w:t>
      </w:r>
    </w:p>
    <w:p w14:paraId="13F1915A" w14:textId="5BA20579" w:rsidR="00C44F5B" w:rsidRPr="00C44F5B" w:rsidRDefault="00C44F5B" w:rsidP="00C44F5B">
      <w:pPr>
        <w:pStyle w:val="aff5"/>
        <w:numPr>
          <w:ilvl w:val="0"/>
          <w:numId w:val="39"/>
        </w:numPr>
        <w:spacing w:line="240" w:lineRule="auto"/>
        <w:ind w:left="1134" w:hanging="425"/>
        <w:rPr>
          <w:szCs w:val="28"/>
        </w:rPr>
      </w:pPr>
      <w:r w:rsidRPr="00C44F5B">
        <w:rPr>
          <w:szCs w:val="28"/>
        </w:rPr>
        <w:t>удельный расход топлива на отпущенную тепловую энергию с коллекторов тепловых электростанций;</w:t>
      </w:r>
    </w:p>
    <w:p w14:paraId="4281E7A8" w14:textId="74B73595" w:rsidR="00C44F5B" w:rsidRPr="00984EC0" w:rsidRDefault="00D06483" w:rsidP="00C44F5B">
      <w:pPr>
        <w:pStyle w:val="aff5"/>
        <w:spacing w:line="240" w:lineRule="auto"/>
        <w:rPr>
          <w:szCs w:val="28"/>
        </w:rPr>
      </w:pPr>
      <w:r>
        <w:rPr>
          <w:szCs w:val="28"/>
        </w:rPr>
        <w:t>д</w:t>
      </w:r>
      <w:r w:rsidR="00C44F5B" w:rsidRPr="00C44F5B">
        <w:rPr>
          <w:szCs w:val="28"/>
        </w:rPr>
        <w:t>ля муниципального образования не применя</w:t>
      </w:r>
      <w:r w:rsidR="00C44F5B">
        <w:rPr>
          <w:szCs w:val="28"/>
        </w:rPr>
        <w:t>ю</w:t>
      </w:r>
      <w:r w:rsidR="00C44F5B" w:rsidRPr="00C44F5B">
        <w:rPr>
          <w:szCs w:val="28"/>
        </w:rPr>
        <w:t>тся</w:t>
      </w:r>
      <w:r>
        <w:rPr>
          <w:szCs w:val="28"/>
        </w:rPr>
        <w:t>.</w:t>
      </w:r>
    </w:p>
    <w:p w14:paraId="15A46505" w14:textId="77777777" w:rsidR="0003689D" w:rsidRPr="00984EC0" w:rsidRDefault="00AE69DE" w:rsidP="008B4721">
      <w:pPr>
        <w:pStyle w:val="aff5"/>
        <w:spacing w:line="240" w:lineRule="auto"/>
        <w:rPr>
          <w:szCs w:val="28"/>
        </w:rPr>
      </w:pPr>
      <w:r w:rsidRPr="00984EC0">
        <w:rPr>
          <w:szCs w:val="28"/>
        </w:rPr>
        <w:t>Сведения о составе и значениях целевых показателей программы, характеризующих результативность ее реализации, приведены в Приложении 1 к программе.</w:t>
      </w:r>
    </w:p>
    <w:p w14:paraId="5EC4408A" w14:textId="77777777" w:rsidR="0003689D" w:rsidRPr="00984EC0" w:rsidRDefault="0003689D" w:rsidP="003248A8">
      <w:pPr>
        <w:jc w:val="both"/>
        <w:rPr>
          <w:rFonts w:ascii="Times New Roman" w:cs="Times New Roman"/>
          <w:color w:val="444444"/>
        </w:rPr>
      </w:pPr>
    </w:p>
    <w:p w14:paraId="29ECD22A" w14:textId="77777777" w:rsidR="003C69EB" w:rsidRPr="00984EC0" w:rsidRDefault="003C69EB" w:rsidP="0009018D">
      <w:pPr>
        <w:pStyle w:val="aa"/>
        <w:shd w:val="clear" w:color="auto" w:fill="auto"/>
        <w:spacing w:line="240" w:lineRule="auto"/>
        <w:ind w:firstLine="0"/>
      </w:pPr>
      <w:bookmarkStart w:id="3" w:name="bookmark3"/>
    </w:p>
    <w:p w14:paraId="7D475B8A" w14:textId="77777777" w:rsidR="007346B6" w:rsidRPr="00984EC0" w:rsidRDefault="007346B6" w:rsidP="0009018D">
      <w:pPr>
        <w:pStyle w:val="1"/>
        <w:spacing w:line="240" w:lineRule="auto"/>
        <w:ind w:left="0" w:firstLine="0"/>
      </w:pPr>
      <w:r w:rsidRPr="00984EC0">
        <w:t>Сроки и этапы реализации программы</w:t>
      </w:r>
      <w:bookmarkEnd w:id="3"/>
    </w:p>
    <w:p w14:paraId="358FA582" w14:textId="77777777" w:rsidR="00B9351B" w:rsidRPr="00984EC0" w:rsidRDefault="00B9351B" w:rsidP="0009018D">
      <w:pPr>
        <w:rPr>
          <w:rFonts w:ascii="Times New Roman" w:cs="Times New Roman"/>
          <w:lang w:eastAsia="zh-CN"/>
        </w:rPr>
      </w:pPr>
    </w:p>
    <w:p w14:paraId="62CD471D" w14:textId="77777777" w:rsidR="003C69EB" w:rsidRPr="00984EC0" w:rsidRDefault="007346B6" w:rsidP="0009018D">
      <w:pPr>
        <w:pStyle w:val="aff3"/>
      </w:pPr>
      <w:r w:rsidRPr="00984EC0">
        <w:t>Программа реализуется в 20</w:t>
      </w:r>
      <w:r w:rsidR="00580555" w:rsidRPr="00984EC0">
        <w:t>23</w:t>
      </w:r>
      <w:r w:rsidRPr="00984EC0">
        <w:t xml:space="preserve"> - 20</w:t>
      </w:r>
      <w:r w:rsidR="00580555" w:rsidRPr="00984EC0">
        <w:t>30</w:t>
      </w:r>
      <w:r w:rsidRPr="00984EC0">
        <w:t xml:space="preserve"> годах.</w:t>
      </w:r>
    </w:p>
    <w:p w14:paraId="782E0A09" w14:textId="77777777" w:rsidR="007346B6" w:rsidRPr="00984EC0" w:rsidRDefault="007346B6" w:rsidP="0009018D">
      <w:pPr>
        <w:pStyle w:val="aff3"/>
      </w:pPr>
      <w:r w:rsidRPr="00984EC0">
        <w:t>Этапы реализации программы не предусмотрены.</w:t>
      </w:r>
    </w:p>
    <w:p w14:paraId="1943E7B2" w14:textId="77777777" w:rsidR="00B9351B" w:rsidRPr="00984EC0" w:rsidRDefault="00B9351B" w:rsidP="0009018D">
      <w:pPr>
        <w:pStyle w:val="aff3"/>
      </w:pPr>
    </w:p>
    <w:p w14:paraId="5D1C44D8" w14:textId="77777777" w:rsidR="007346B6" w:rsidRPr="00984EC0" w:rsidRDefault="007346B6" w:rsidP="0009018D">
      <w:pPr>
        <w:pStyle w:val="1"/>
        <w:spacing w:line="240" w:lineRule="auto"/>
        <w:ind w:left="0" w:firstLine="0"/>
      </w:pPr>
      <w:bookmarkStart w:id="4" w:name="bookmark4"/>
      <w:r w:rsidRPr="00984EC0">
        <w:t>Основные мероприятия</w:t>
      </w:r>
      <w:bookmarkEnd w:id="4"/>
    </w:p>
    <w:p w14:paraId="380CDCE8" w14:textId="77777777" w:rsidR="00B711EC" w:rsidRDefault="00B711EC" w:rsidP="00B711EC">
      <w:pPr>
        <w:pStyle w:val="aff5"/>
        <w:spacing w:line="240" w:lineRule="auto"/>
      </w:pPr>
      <w:bookmarkStart w:id="5" w:name="bookmark5"/>
      <w:r>
        <w:t>Сведения об основных мероприятиях программы приведены в Приложении 2 к программе.</w:t>
      </w:r>
    </w:p>
    <w:p w14:paraId="6083937C" w14:textId="77777777" w:rsidR="00B711EC" w:rsidRDefault="00B711EC" w:rsidP="00B711EC">
      <w:pPr>
        <w:pStyle w:val="aff5"/>
        <w:spacing w:line="240" w:lineRule="auto"/>
      </w:pPr>
      <w:r>
        <w:t>В рамках программы выделяются следующие основные мероприятия:</w:t>
      </w:r>
    </w:p>
    <w:p w14:paraId="32BDE8C5" w14:textId="77777777" w:rsidR="00B711EC" w:rsidRDefault="00B711EC" w:rsidP="00B711EC">
      <w:pPr>
        <w:pStyle w:val="aff5"/>
        <w:spacing w:line="240" w:lineRule="auto"/>
      </w:pPr>
      <w:r>
        <w:t>1.</w:t>
      </w:r>
      <w:r>
        <w:tab/>
        <w:t xml:space="preserve">Внедрение </w:t>
      </w:r>
      <w:proofErr w:type="spellStart"/>
      <w:r>
        <w:t>энергоменеджмента</w:t>
      </w:r>
      <w:proofErr w:type="spellEnd"/>
      <w:r>
        <w:t>.</w:t>
      </w:r>
    </w:p>
    <w:p w14:paraId="3A97968C" w14:textId="77777777" w:rsidR="00B711EC" w:rsidRDefault="00B711EC" w:rsidP="00B711EC">
      <w:pPr>
        <w:pStyle w:val="aff5"/>
        <w:spacing w:line="240" w:lineRule="auto"/>
      </w:pPr>
      <w:r>
        <w:t xml:space="preserve">В ходе реализации основного мероприятия проводится оценка </w:t>
      </w:r>
      <w:proofErr w:type="spellStart"/>
      <w:r>
        <w:t>энергоэффективности</w:t>
      </w:r>
      <w:proofErr w:type="spellEnd"/>
      <w:r>
        <w:t xml:space="preserve"> предприятий, оказывающих услуги теплоснабжения, водоснабжения и водоотведения на территории муниципального образования, оценка </w:t>
      </w:r>
      <w:proofErr w:type="spellStart"/>
      <w:r>
        <w:t>энергоэффективности</w:t>
      </w:r>
      <w:proofErr w:type="spellEnd"/>
      <w:r>
        <w:t xml:space="preserve"> учреждений бюджетной сферы, проводятся мероприятия по обучению специалистов в области энергосбережения и повышения энергетической эффективности, мероприятия по информационной поддержке и пропаганде энергосбережения на территории муниципального образования. Так же реализуются мероприятия по выявлению бесхозяйных объектов недвижимого имущества, используемых для передачи электрической и тепловой энергии, воды и их паспортизация; разработка и ежегодная актуализация схем теплоснабжения, водоснабжения и водоотведения муниципального образования.</w:t>
      </w:r>
    </w:p>
    <w:p w14:paraId="64774F8D" w14:textId="77777777" w:rsidR="00B711EC" w:rsidRDefault="00B711EC" w:rsidP="00B711EC">
      <w:pPr>
        <w:pStyle w:val="aff5"/>
        <w:spacing w:line="240" w:lineRule="auto"/>
      </w:pPr>
      <w:r>
        <w:t>2.</w:t>
      </w:r>
      <w:r>
        <w:tab/>
        <w:t xml:space="preserve">Реализация </w:t>
      </w:r>
      <w:proofErr w:type="spellStart"/>
      <w:r>
        <w:t>энергоэффективных</w:t>
      </w:r>
      <w:proofErr w:type="spellEnd"/>
      <w:r>
        <w:t xml:space="preserve"> технических мероприятий (иных мероприятий) в организациях, финансируемых за счет средств бюджета муниципального образования.</w:t>
      </w:r>
    </w:p>
    <w:p w14:paraId="5033B421" w14:textId="77777777" w:rsidR="00B711EC" w:rsidRDefault="00B711EC" w:rsidP="00B711EC">
      <w:pPr>
        <w:pStyle w:val="aff5"/>
        <w:spacing w:line="240" w:lineRule="auto"/>
      </w:pPr>
      <w:r>
        <w:t xml:space="preserve">В рамках основного мероприятия проводится установка, замена и поверка приборов учета потребляемых энергетических ресурсов, а также реализуются проекты, направленные на снижение потребления энергетических ресурсов на объектах бюджетных учреждений в сопоставимых условиях, основанные на соблюдении требований санитарных норм и правил, а также на повышении надежности и качества энергоснабжения. </w:t>
      </w:r>
    </w:p>
    <w:p w14:paraId="6A924302" w14:textId="77777777" w:rsidR="00B711EC" w:rsidRDefault="00B711EC" w:rsidP="00B711EC">
      <w:pPr>
        <w:pStyle w:val="aff5"/>
        <w:spacing w:line="240" w:lineRule="auto"/>
      </w:pPr>
      <w:r>
        <w:t>3.</w:t>
      </w:r>
      <w:r>
        <w:tab/>
        <w:t>Реализация мероприятий на объектах предприятий, осуществляемых регулируемые виды деятельности на территории муниципального образования.</w:t>
      </w:r>
    </w:p>
    <w:p w14:paraId="08218895" w14:textId="77777777" w:rsidR="00B711EC" w:rsidRDefault="00B711EC" w:rsidP="00B711EC">
      <w:pPr>
        <w:pStyle w:val="aff5"/>
        <w:spacing w:line="240" w:lineRule="auto"/>
      </w:pPr>
      <w:r>
        <w:t>В рамках основного мероприятия предусматривается реализация проектов на объектах организаций, оказывающих услуги теплоснабжения, водоснабжения и водоотведения потребителям муниципального образования. Обоснование реализуемых мероприятий проводится при разработке и (или) актуализации схем теплоснабжения, водоснабжения и водоотведения муниципального образования.</w:t>
      </w:r>
    </w:p>
    <w:p w14:paraId="09818257" w14:textId="77777777" w:rsidR="00B711EC" w:rsidRDefault="00B711EC" w:rsidP="00B711EC">
      <w:pPr>
        <w:pStyle w:val="aff5"/>
        <w:spacing w:line="240" w:lineRule="auto"/>
      </w:pPr>
      <w:r>
        <w:t>4.</w:t>
      </w:r>
      <w:r>
        <w:tab/>
        <w:t>Реализация мероприятий в системе уличного освещения муниципального образования.</w:t>
      </w:r>
    </w:p>
    <w:p w14:paraId="4871FEA6" w14:textId="77777777" w:rsidR="00B711EC" w:rsidRDefault="00B711EC" w:rsidP="00B711EC">
      <w:pPr>
        <w:pStyle w:val="aff5"/>
        <w:spacing w:line="240" w:lineRule="auto"/>
      </w:pPr>
      <w:r>
        <w:t xml:space="preserve">Реализация основного мероприятия направлена на модернизацию, восстановление и устройство сетей уличного освещения, а также на повышение доли </w:t>
      </w:r>
      <w:proofErr w:type="spellStart"/>
      <w:r>
        <w:t>энергоэффективных</w:t>
      </w:r>
      <w:proofErr w:type="spellEnd"/>
      <w:r>
        <w:t xml:space="preserve"> светильников в системе уличного освещения муниципального образования.</w:t>
      </w:r>
    </w:p>
    <w:p w14:paraId="5843053D" w14:textId="77777777" w:rsidR="00B711EC" w:rsidRDefault="00B711EC" w:rsidP="00B711EC">
      <w:pPr>
        <w:pStyle w:val="aff5"/>
        <w:spacing w:line="240" w:lineRule="auto"/>
      </w:pPr>
      <w:r>
        <w:t>5.</w:t>
      </w:r>
      <w:r>
        <w:tab/>
        <w:t xml:space="preserve">Реализация </w:t>
      </w:r>
      <w:proofErr w:type="spellStart"/>
      <w:r>
        <w:t>энергоэффективных</w:t>
      </w:r>
      <w:proofErr w:type="spellEnd"/>
      <w:r>
        <w:t xml:space="preserve"> мероприятий на объектах многоквартирного жилищного фонда на территории муниципального образования.</w:t>
      </w:r>
    </w:p>
    <w:p w14:paraId="1E2CD452" w14:textId="77777777" w:rsidR="00B711EC" w:rsidRDefault="00B711EC" w:rsidP="00B711EC">
      <w:pPr>
        <w:pStyle w:val="aff5"/>
        <w:spacing w:line="240" w:lineRule="auto"/>
      </w:pPr>
      <w:proofErr w:type="gramStart"/>
      <w:r>
        <w:t xml:space="preserve">В рамках основного мероприятия реализуются проекты, направленные на повышение уровня оснащенности приборным учетом потребляемых энергетических ресурсов объектами жилого фонда, в том числе с использованием интеллектуальных приборов учета, автоматизированных систем </w:t>
      </w:r>
      <w:r>
        <w:lastRenderedPageBreak/>
        <w:t>и систем диспетчеризации, а также на снижение объемов потребления энергетических ресурсов в жилищном секторе в сопоставимых условиях путем информирования населения о повышении культуры энергопотребления и способах энергосбережения, а также путем использования</w:t>
      </w:r>
      <w:proofErr w:type="gramEnd"/>
      <w:r>
        <w:t xml:space="preserve"> современных </w:t>
      </w:r>
      <w:proofErr w:type="spellStart"/>
      <w:r>
        <w:t>энергоэффективных</w:t>
      </w:r>
      <w:proofErr w:type="spellEnd"/>
      <w:r>
        <w:t xml:space="preserve"> материалов и технологий при проведении капитальных ремонтов многоквартирных домов в рамках реализации Региональной программы капитального ремонта общего имущества в многоквартирных домах в Удмуртской Республике, утвержденной постановлением Правительства Удмуртской Республики от 19.05.2014 №186. </w:t>
      </w:r>
    </w:p>
    <w:p w14:paraId="38DA1B7E" w14:textId="77777777" w:rsidR="00B711EC" w:rsidRDefault="00B711EC" w:rsidP="00B711EC">
      <w:pPr>
        <w:pStyle w:val="aff5"/>
        <w:spacing w:line="240" w:lineRule="auto"/>
      </w:pPr>
      <w:r>
        <w:t>6.</w:t>
      </w:r>
      <w:r>
        <w:tab/>
        <w:t xml:space="preserve">Реализация </w:t>
      </w:r>
      <w:proofErr w:type="spellStart"/>
      <w:r>
        <w:t>энергоэффективных</w:t>
      </w:r>
      <w:proofErr w:type="spellEnd"/>
      <w:r>
        <w:t xml:space="preserve"> мероприятий на предприятиях реального сектора экономики.</w:t>
      </w:r>
    </w:p>
    <w:p w14:paraId="225D721D" w14:textId="77777777" w:rsidR="00B711EC" w:rsidRDefault="00B711EC" w:rsidP="00B711EC">
      <w:pPr>
        <w:pStyle w:val="aff5"/>
        <w:spacing w:line="240" w:lineRule="auto"/>
      </w:pPr>
      <w:r>
        <w:t xml:space="preserve">В рамках основного мероприятия реализуются проекты, содержащиеся в программах энергосбережения и повышения энергетической эффективности предприятий и организаций, осуществляющих свою деятельность на территории муниципального образования (за исключением предприятий и организаций, осуществляющих регулируемые виды деятельности). </w:t>
      </w:r>
    </w:p>
    <w:p w14:paraId="30B528A8" w14:textId="5A84F3CB" w:rsidR="00167C5A" w:rsidRDefault="00B711EC" w:rsidP="00B711EC">
      <w:pPr>
        <w:pStyle w:val="aff5"/>
        <w:spacing w:line="240" w:lineRule="auto"/>
      </w:pPr>
      <w:r>
        <w:t>В связи с тем, что регулирование тарифов на услуги в транспортной сфере и регистрация транспортных средств осуществляется на региональном уровне, все мероприятия и показатели в транспортном секторе учтены в рамках реализации государственной программы «</w:t>
      </w:r>
      <w:proofErr w:type="spellStart"/>
      <w:r>
        <w:t>Энергоэффективность</w:t>
      </w:r>
      <w:proofErr w:type="spellEnd"/>
      <w:r>
        <w:t xml:space="preserve"> и развитие энергетики в Удмуртской Республике», утвержденной постановлением Правительства Удмуртской Республик от 29.04.2015 №213.</w:t>
      </w:r>
    </w:p>
    <w:p w14:paraId="39899846" w14:textId="77777777" w:rsidR="00B711EC" w:rsidRPr="00984EC0" w:rsidRDefault="00B711EC" w:rsidP="00B711EC">
      <w:pPr>
        <w:pStyle w:val="aa"/>
        <w:shd w:val="clear" w:color="auto" w:fill="auto"/>
        <w:spacing w:line="240" w:lineRule="auto"/>
        <w:ind w:right="20" w:firstLine="700"/>
      </w:pPr>
    </w:p>
    <w:p w14:paraId="30E57638" w14:textId="77777777" w:rsidR="003C69EB" w:rsidRPr="00984EC0" w:rsidRDefault="007346B6" w:rsidP="0009018D">
      <w:pPr>
        <w:pStyle w:val="1"/>
        <w:spacing w:line="240" w:lineRule="auto"/>
        <w:ind w:left="0" w:firstLine="0"/>
      </w:pPr>
      <w:r w:rsidRPr="00984EC0">
        <w:t>Меры муниципального регулирования</w:t>
      </w:r>
      <w:bookmarkEnd w:id="5"/>
    </w:p>
    <w:p w14:paraId="6DF51D3B" w14:textId="77777777" w:rsidR="003C69EB" w:rsidRPr="00984EC0" w:rsidRDefault="007346B6" w:rsidP="0009018D">
      <w:pPr>
        <w:pStyle w:val="aff5"/>
        <w:spacing w:line="240" w:lineRule="auto"/>
      </w:pPr>
      <w:r w:rsidRPr="00984EC0">
        <w:t>Меры муниципального регулирования программы муниципального образования в области энергосбережения и повышения энергетической эффективности определяются на основании решения органов местного самоуправления об установлении местных налогов и льгот по местным налогам, решения о бюджете муниципального образования.</w:t>
      </w:r>
    </w:p>
    <w:p w14:paraId="6F6F46EF" w14:textId="77777777" w:rsidR="007346B6" w:rsidRPr="00984EC0" w:rsidRDefault="007346B6" w:rsidP="0009018D">
      <w:pPr>
        <w:pStyle w:val="aff5"/>
        <w:spacing w:line="240" w:lineRule="auto"/>
      </w:pPr>
      <w:r w:rsidRPr="00984EC0">
        <w:t>В рамках реализации муниципальной программы в области энергосбережения и повышения энергетической эффективности меры муниципального регулирования не предусмотрены.</w:t>
      </w:r>
    </w:p>
    <w:p w14:paraId="1B012B3F" w14:textId="77777777" w:rsidR="00B9351B" w:rsidRPr="00984EC0" w:rsidRDefault="00B9351B" w:rsidP="0009018D">
      <w:pPr>
        <w:pStyle w:val="aff5"/>
        <w:spacing w:line="240" w:lineRule="auto"/>
      </w:pPr>
    </w:p>
    <w:p w14:paraId="16E4E36F" w14:textId="77777777" w:rsidR="007346B6" w:rsidRPr="00984EC0" w:rsidRDefault="007346B6" w:rsidP="0009018D">
      <w:pPr>
        <w:pStyle w:val="1"/>
        <w:spacing w:line="240" w:lineRule="auto"/>
        <w:ind w:left="0" w:firstLine="0"/>
      </w:pPr>
      <w:bookmarkStart w:id="6" w:name="bookmark6"/>
      <w:r w:rsidRPr="00984EC0">
        <w:t>Прогноз сводных показателей муниципальных заданий</w:t>
      </w:r>
      <w:bookmarkEnd w:id="6"/>
    </w:p>
    <w:p w14:paraId="24C9A319" w14:textId="5D92A93C" w:rsidR="00B9351B" w:rsidRDefault="00B711EC" w:rsidP="0009018D">
      <w:pPr>
        <w:pStyle w:val="aff3"/>
      </w:pPr>
      <w:r>
        <w:t xml:space="preserve">В рамках реализации муниципальной программы «Энергосбережение и повышение энергетической эффективности муниципального образования «Муниципальный округ </w:t>
      </w:r>
      <w:proofErr w:type="spellStart"/>
      <w:r>
        <w:t>Балезинский</w:t>
      </w:r>
      <w:proofErr w:type="spellEnd"/>
      <w:r>
        <w:t xml:space="preserve"> район Удмуртской Республики» на 2023-2030 годы» оказание муниципальных услуг не предусмотрено</w:t>
      </w:r>
      <w:r w:rsidR="00FD183E">
        <w:t>.</w:t>
      </w:r>
    </w:p>
    <w:p w14:paraId="2A35F8A9" w14:textId="4B9341A5" w:rsidR="00B711EC" w:rsidRDefault="00B711EC" w:rsidP="0009018D">
      <w:pPr>
        <w:pStyle w:val="aff3"/>
      </w:pPr>
    </w:p>
    <w:p w14:paraId="18BCCBA5" w14:textId="77777777" w:rsidR="00FD183E" w:rsidRPr="00615C31" w:rsidRDefault="00FD183E" w:rsidP="00FD183E">
      <w:pPr>
        <w:pStyle w:val="1"/>
        <w:rPr>
          <w:iCs/>
        </w:rPr>
      </w:pPr>
      <w:r w:rsidRPr="00615C31">
        <w:lastRenderedPageBreak/>
        <w:t>Взаимодействие с органами государственной власти и местного самоуправления,  организациями и гражданами</w:t>
      </w:r>
    </w:p>
    <w:p w14:paraId="1DDD2D78" w14:textId="77777777" w:rsidR="00FD183E" w:rsidRPr="00FD183E" w:rsidRDefault="00FD183E" w:rsidP="00FD183E">
      <w:pPr>
        <w:pStyle w:val="aff3"/>
      </w:pPr>
      <w:r w:rsidRPr="00FD183E">
        <w:t>Управление реализацией муниципальной программы осуществляет координатор. Реализацию муниципальной программы осуществляет ответственный исполнитель совместно с соисполнителями.</w:t>
      </w:r>
    </w:p>
    <w:p w14:paraId="492614BB" w14:textId="77777777" w:rsidR="00FD183E" w:rsidRPr="00FD183E" w:rsidRDefault="00FD183E" w:rsidP="00FD183E">
      <w:pPr>
        <w:pStyle w:val="aff3"/>
      </w:pPr>
      <w:r w:rsidRPr="00FD183E">
        <w:t>Координатор и ответственный исполнитель муниципальной программы взаимодействуют:</w:t>
      </w:r>
    </w:p>
    <w:p w14:paraId="54F6365B" w14:textId="77777777" w:rsidR="00FD183E" w:rsidRPr="00FD183E" w:rsidRDefault="00FD183E" w:rsidP="00FD183E">
      <w:pPr>
        <w:pStyle w:val="ae"/>
        <w:numPr>
          <w:ilvl w:val="0"/>
          <w:numId w:val="45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>с Министерством строительства, жилищно-коммунального хозяйства и энергетики Удмуртской Республики по вопросам:</w:t>
      </w:r>
    </w:p>
    <w:p w14:paraId="04901488" w14:textId="102B0605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предоставления субсидии из бюджета Удмуртской Республики бюджету муниципального образования «Муниципальный округ </w:t>
      </w:r>
      <w:proofErr w:type="spellStart"/>
      <w:r>
        <w:rPr>
          <w:rFonts w:ascii="Times New Roman" w:hAnsi="Times New Roman"/>
          <w:sz w:val="28"/>
          <w:szCs w:val="28"/>
        </w:rPr>
        <w:t>Балезинский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реализацию мероприятий муниципальной программы «Энергосбережение и повышение энергетической эффективности муниципального образования «Муниципальный округ </w:t>
      </w:r>
      <w:proofErr w:type="spellStart"/>
      <w:r>
        <w:rPr>
          <w:rFonts w:ascii="Times New Roman" w:hAnsi="Times New Roman"/>
          <w:sz w:val="28"/>
          <w:szCs w:val="28"/>
        </w:rPr>
        <w:t>Балезинский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2023 – 2030 годы». Порядок предоставления и распределения субсидии регламентирован приложением 7 к государственной программе «</w:t>
      </w:r>
      <w:proofErr w:type="spellStart"/>
      <w:r w:rsidRPr="00FD183E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и развитие энергетики в Удмуртской Республике», утвержденной постановлением Правительства Удмуртской Республик от 29.04.2015 №213;</w:t>
      </w:r>
    </w:p>
    <w:p w14:paraId="26706639" w14:textId="77777777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>включения объектов коммунальной инфраструктуры в перечень объектов капитального строительства Удмуртской Республики и (или) в перечень объектов капитального ремонта Удмуртской Республики;</w:t>
      </w:r>
    </w:p>
    <w:p w14:paraId="410E50C1" w14:textId="77777777" w:rsidR="00FD183E" w:rsidRPr="00FD183E" w:rsidRDefault="00FD183E" w:rsidP="00FD183E">
      <w:pPr>
        <w:pStyle w:val="ae"/>
        <w:numPr>
          <w:ilvl w:val="0"/>
          <w:numId w:val="45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>с Некоммерческой унитарной организацией «Фонд капитального ремонта общего имущества в многоквартирных домах в Удмуртской Республике» по вопросам включения объектов многоквартирного жилого фонда в Региональную программу капитального ремонта общего имущества в многоквартирных домах в Удмуртской Республике, утвержденную постановлением Правительства Удмуртской Республики от 19.05.2014 №186;</w:t>
      </w:r>
    </w:p>
    <w:p w14:paraId="5D3CD0DB" w14:textId="77777777" w:rsidR="00FD183E" w:rsidRPr="00FD183E" w:rsidRDefault="00FD183E" w:rsidP="00FD183E">
      <w:pPr>
        <w:pStyle w:val="ae"/>
        <w:numPr>
          <w:ilvl w:val="0"/>
          <w:numId w:val="45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>с организациями, оказывающими услуги теплоснабжения, водоснабжения и водоотведения по вопросам:</w:t>
      </w:r>
    </w:p>
    <w:p w14:paraId="01254C1C" w14:textId="12787E59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представления информации для проведения мониторинга </w:t>
      </w:r>
      <w:proofErr w:type="spellStart"/>
      <w:r w:rsidRPr="00FD183E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предприятий, оказывающих услуги теплоснабжения, водоснабжения и водоотведения на территории муниципального образования «Муниципальный округ </w:t>
      </w:r>
      <w:proofErr w:type="spellStart"/>
      <w:r>
        <w:rPr>
          <w:rFonts w:ascii="Times New Roman" w:hAnsi="Times New Roman"/>
          <w:sz w:val="28"/>
          <w:szCs w:val="28"/>
        </w:rPr>
        <w:t>Балезинский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Республики»;</w:t>
      </w:r>
    </w:p>
    <w:p w14:paraId="0EE58CE4" w14:textId="77777777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>представления информации при выполнении работ по разработке или актуализации схем теплоснабжения, водоснабжения и водоотведения;</w:t>
      </w:r>
    </w:p>
    <w:p w14:paraId="175ABB95" w14:textId="47C07392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представления предложений для включения в перечень мероприятий муниципальной программы «Энергосбережение и повышение энергетической эффективности муниципального образования </w:t>
      </w:r>
      <w:r w:rsidRPr="00FD183E">
        <w:rPr>
          <w:rFonts w:ascii="Times New Roman" w:hAnsi="Times New Roman"/>
          <w:sz w:val="28"/>
          <w:szCs w:val="28"/>
        </w:rPr>
        <w:lastRenderedPageBreak/>
        <w:t xml:space="preserve">«Муниципальный округ </w:t>
      </w:r>
      <w:proofErr w:type="spellStart"/>
      <w:r>
        <w:rPr>
          <w:rFonts w:ascii="Times New Roman" w:hAnsi="Times New Roman"/>
          <w:sz w:val="28"/>
          <w:szCs w:val="28"/>
        </w:rPr>
        <w:t>Балезинский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2023 – 2030 годы»;</w:t>
      </w:r>
    </w:p>
    <w:p w14:paraId="0EDAFD50" w14:textId="77777777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>представления отчетности о выполнении мероприятий, направленных на повышение эффективности функционирования систем теплоснабжения, водоснабжения и водоотведения;</w:t>
      </w:r>
    </w:p>
    <w:p w14:paraId="0234AE69" w14:textId="56AB836F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представления отчетности о достижении целевых показателей муниципальной программы «Энергосбережение и повышение энергетической эффективности муниципального образования «Муниципальный округ </w:t>
      </w:r>
      <w:proofErr w:type="spellStart"/>
      <w:r>
        <w:rPr>
          <w:rFonts w:ascii="Times New Roman" w:hAnsi="Times New Roman"/>
          <w:sz w:val="28"/>
          <w:szCs w:val="28"/>
        </w:rPr>
        <w:t>Балезинский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2023 – 2030 годы» в соответствующей сфере деятельности;</w:t>
      </w:r>
    </w:p>
    <w:p w14:paraId="3A13A0CA" w14:textId="6D4887DC" w:rsidR="00FD183E" w:rsidRPr="00FD183E" w:rsidRDefault="00FD183E" w:rsidP="00FD183E">
      <w:pPr>
        <w:pStyle w:val="ae"/>
        <w:numPr>
          <w:ilvl w:val="0"/>
          <w:numId w:val="45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с соисполнителями муниципальной программы «Энергосбережение и повышение энергетической эффективности муниципального образования «Муниципальный округ </w:t>
      </w:r>
      <w:proofErr w:type="spellStart"/>
      <w:r>
        <w:rPr>
          <w:rFonts w:ascii="Times New Roman" w:hAnsi="Times New Roman"/>
          <w:sz w:val="28"/>
          <w:szCs w:val="28"/>
        </w:rPr>
        <w:t>Балезинский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2023 – 2030 годы» по вопросам:</w:t>
      </w:r>
    </w:p>
    <w:p w14:paraId="1E0C2EC8" w14:textId="77777777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представления информации для проведения мониторинга </w:t>
      </w:r>
      <w:proofErr w:type="spellStart"/>
      <w:r w:rsidRPr="00FD183E">
        <w:rPr>
          <w:rFonts w:ascii="Times New Roman" w:hAnsi="Times New Roman"/>
          <w:sz w:val="28"/>
          <w:szCs w:val="28"/>
        </w:rPr>
        <w:t>энергоэффективности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организаций, финансируемых из бюджета муниципального образования;</w:t>
      </w:r>
    </w:p>
    <w:p w14:paraId="546B62BB" w14:textId="418BC1A9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представления предложений для включения в перечень мероприятий муниципальной программы «Энергосбережение и повышение энергетической эффективности муниципального образования «Муниципальный округ </w:t>
      </w:r>
      <w:proofErr w:type="spellStart"/>
      <w:r>
        <w:rPr>
          <w:rFonts w:ascii="Times New Roman" w:hAnsi="Times New Roman"/>
          <w:sz w:val="28"/>
          <w:szCs w:val="28"/>
        </w:rPr>
        <w:t>Балезинский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2023 – 2030 годы»;</w:t>
      </w:r>
    </w:p>
    <w:p w14:paraId="36B782FD" w14:textId="43197127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представления отчетности о реализации мероприятий муниципальной программы «Энергосбережение и повышение энергетической эффективности муниципального образования «Муниципальный округ </w:t>
      </w:r>
      <w:proofErr w:type="spellStart"/>
      <w:r>
        <w:rPr>
          <w:rFonts w:ascii="Times New Roman" w:hAnsi="Times New Roman"/>
          <w:sz w:val="28"/>
          <w:szCs w:val="28"/>
        </w:rPr>
        <w:t>Балезинский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2023 – 2030 годы»;</w:t>
      </w:r>
    </w:p>
    <w:p w14:paraId="392902B2" w14:textId="7F6DCD17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представления отчетности о достижении целевых показателей муниципальной программы «Энергосбережение и повышение энергетической эффективности муниципального образования «Муниципальный округ </w:t>
      </w:r>
      <w:proofErr w:type="spellStart"/>
      <w:r>
        <w:rPr>
          <w:rFonts w:ascii="Times New Roman" w:hAnsi="Times New Roman"/>
          <w:sz w:val="28"/>
          <w:szCs w:val="28"/>
        </w:rPr>
        <w:t>Балезинский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2023 – 2030 годы» в соответствующей сфере деятельности;</w:t>
      </w:r>
    </w:p>
    <w:p w14:paraId="7AC1D568" w14:textId="724BB69F" w:rsidR="00FD183E" w:rsidRPr="00FD183E" w:rsidRDefault="00FD183E" w:rsidP="00FD183E">
      <w:pPr>
        <w:pStyle w:val="ae"/>
        <w:numPr>
          <w:ilvl w:val="0"/>
          <w:numId w:val="45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с организациями реального сектора экономики, осуществляющими деятельность на территории муниципального образования «Муниципальный округ </w:t>
      </w:r>
      <w:proofErr w:type="spellStart"/>
      <w:r>
        <w:rPr>
          <w:rFonts w:ascii="Times New Roman" w:hAnsi="Times New Roman"/>
          <w:sz w:val="28"/>
          <w:szCs w:val="28"/>
        </w:rPr>
        <w:t>Балезинский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(за исключением организаций, осуществляющих регулируемые виды деятельности), по вопросам:</w:t>
      </w:r>
    </w:p>
    <w:p w14:paraId="7924DDCE" w14:textId="59501E19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 xml:space="preserve">представления предложений для включения в перечень мероприятий муниципальной программы «Энергосбережение и повышение энергетической эффективности муниципального образования «Муниципальный округ </w:t>
      </w:r>
      <w:proofErr w:type="spellStart"/>
      <w:r>
        <w:rPr>
          <w:rFonts w:ascii="Times New Roman" w:hAnsi="Times New Roman"/>
          <w:sz w:val="28"/>
          <w:szCs w:val="28"/>
        </w:rPr>
        <w:t>Балезинский</w:t>
      </w:r>
      <w:proofErr w:type="spellEnd"/>
      <w:r w:rsidRPr="00FD183E">
        <w:rPr>
          <w:rFonts w:ascii="Times New Roman" w:hAnsi="Times New Roman"/>
          <w:sz w:val="28"/>
          <w:szCs w:val="28"/>
        </w:rPr>
        <w:t xml:space="preserve"> район Удмуртской Республики» на 2023 – 2030 годы»;</w:t>
      </w:r>
    </w:p>
    <w:p w14:paraId="165E1EC0" w14:textId="77777777" w:rsidR="00FD183E" w:rsidRPr="00FD183E" w:rsidRDefault="00FD183E" w:rsidP="00FD183E">
      <w:pPr>
        <w:pStyle w:val="ae"/>
        <w:numPr>
          <w:ilvl w:val="0"/>
          <w:numId w:val="44"/>
        </w:numPr>
        <w:spacing w:after="0" w:line="240" w:lineRule="auto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>представления отчетности о выполнении мероприятий, направленных на повышение эффективности потребления энергетических ресурсов;</w:t>
      </w:r>
    </w:p>
    <w:p w14:paraId="33CE696B" w14:textId="77777777" w:rsidR="00FD183E" w:rsidRPr="00FD183E" w:rsidRDefault="00FD183E" w:rsidP="00FD183E">
      <w:pPr>
        <w:pStyle w:val="ae"/>
        <w:numPr>
          <w:ilvl w:val="0"/>
          <w:numId w:val="45"/>
        </w:numPr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FD183E">
        <w:rPr>
          <w:rFonts w:ascii="Times New Roman" w:hAnsi="Times New Roman"/>
          <w:sz w:val="28"/>
          <w:szCs w:val="28"/>
        </w:rPr>
        <w:t>с населением путем его информирования о повышении культуры энергопотребления и способах энергосбережения.</w:t>
      </w:r>
    </w:p>
    <w:p w14:paraId="6B4A3414" w14:textId="77777777" w:rsidR="00FD183E" w:rsidRPr="00984EC0" w:rsidRDefault="00FD183E" w:rsidP="0009018D">
      <w:pPr>
        <w:pStyle w:val="aff3"/>
      </w:pPr>
    </w:p>
    <w:p w14:paraId="6682CB33" w14:textId="77777777" w:rsidR="007346B6" w:rsidRPr="00984EC0" w:rsidRDefault="007346B6" w:rsidP="0009018D">
      <w:pPr>
        <w:pStyle w:val="1"/>
        <w:spacing w:line="240" w:lineRule="auto"/>
        <w:ind w:left="0" w:firstLine="0"/>
      </w:pPr>
      <w:bookmarkStart w:id="7" w:name="bookmark7"/>
      <w:r w:rsidRPr="00984EC0">
        <w:lastRenderedPageBreak/>
        <w:t>Ресурсное обеспечение программы</w:t>
      </w:r>
      <w:bookmarkEnd w:id="7"/>
    </w:p>
    <w:p w14:paraId="42BA4A8E" w14:textId="5AC148A3" w:rsidR="008A7E4D" w:rsidRPr="00984EC0" w:rsidRDefault="008A7E4D" w:rsidP="0009018D">
      <w:pPr>
        <w:pStyle w:val="aff3"/>
      </w:pPr>
      <w:r w:rsidRPr="00984EC0">
        <w:t>Общий объем финансирования мероприятий программы за 20</w:t>
      </w:r>
      <w:r w:rsidR="00F61958" w:rsidRPr="00984EC0">
        <w:t>23</w:t>
      </w:r>
      <w:r w:rsidRPr="00984EC0">
        <w:t>-20</w:t>
      </w:r>
      <w:r w:rsidR="00F61958" w:rsidRPr="00984EC0">
        <w:t>3</w:t>
      </w:r>
      <w:r w:rsidR="006B4585">
        <w:t>0</w:t>
      </w:r>
      <w:r w:rsidRPr="00984EC0">
        <w:t xml:space="preserve"> годы за счет средств бюджета муниципального образования «</w:t>
      </w:r>
      <w:r w:rsidR="00392DAC">
        <w:t xml:space="preserve">Муниципальный округ </w:t>
      </w:r>
      <w:proofErr w:type="spellStart"/>
      <w:r w:rsidRPr="00984EC0">
        <w:t>Балезинский</w:t>
      </w:r>
      <w:proofErr w:type="spellEnd"/>
      <w:r w:rsidRPr="00984EC0">
        <w:t xml:space="preserve"> район</w:t>
      </w:r>
      <w:r w:rsidR="00392DAC">
        <w:t xml:space="preserve"> Удмуртской Республики</w:t>
      </w:r>
      <w:r w:rsidRPr="00984EC0">
        <w:t xml:space="preserve">» </w:t>
      </w:r>
      <w:proofErr w:type="gramStart"/>
      <w:r w:rsidRPr="00984EC0">
        <w:t>согласно приложения</w:t>
      </w:r>
      <w:proofErr w:type="gramEnd"/>
      <w:r w:rsidRPr="00984EC0">
        <w:t xml:space="preserve">  </w:t>
      </w:r>
      <w:r w:rsidR="000F0E59" w:rsidRPr="00984EC0">
        <w:t>5</w:t>
      </w:r>
      <w:r w:rsidRPr="00984EC0">
        <w:t>.</w:t>
      </w:r>
    </w:p>
    <w:p w14:paraId="7FCAFA0E" w14:textId="30B5BAEB" w:rsidR="007346B6" w:rsidRPr="00984EC0" w:rsidRDefault="007346B6" w:rsidP="0009018D">
      <w:pPr>
        <w:pStyle w:val="aff3"/>
      </w:pPr>
      <w:r w:rsidRPr="00984EC0">
        <w:t>Ресурсное обеспечение реализации программы предусматривает систему инвестирования с привлечением средств бюджета Удмуртской Республики, бюджета муниципального образования «</w:t>
      </w:r>
      <w:r w:rsidR="00392DAC">
        <w:t xml:space="preserve">Муниципальный округ </w:t>
      </w:r>
      <w:proofErr w:type="spellStart"/>
      <w:r w:rsidR="00392DAC" w:rsidRPr="00984EC0">
        <w:t>Балезинский</w:t>
      </w:r>
      <w:proofErr w:type="spellEnd"/>
      <w:r w:rsidR="00392DAC" w:rsidRPr="00984EC0">
        <w:t xml:space="preserve"> район</w:t>
      </w:r>
      <w:r w:rsidR="00392DAC">
        <w:t xml:space="preserve"> Удмуртской Республики</w:t>
      </w:r>
      <w:r w:rsidRPr="00984EC0">
        <w:t>» и внебюджетных источников в соответствии с законодательством.</w:t>
      </w:r>
    </w:p>
    <w:p w14:paraId="28E7EE70" w14:textId="77777777" w:rsidR="00D01F23" w:rsidRPr="00984EC0" w:rsidRDefault="007346B6" w:rsidP="0009018D">
      <w:pPr>
        <w:pStyle w:val="aff3"/>
      </w:pPr>
      <w:r w:rsidRPr="00984EC0">
        <w:t>Объем средств из бюджета муниципального образования на определение расходных обязательств определяется в соответствии с решением о бюджете муниципального образования на очередной год и плановый период, в последующий период - долгосрочной бюджетной стратегией.</w:t>
      </w:r>
      <w:r w:rsidR="00A24352" w:rsidRPr="00984EC0">
        <w:t xml:space="preserve"> </w:t>
      </w:r>
    </w:p>
    <w:p w14:paraId="64B30232" w14:textId="77777777" w:rsidR="007346B6" w:rsidRPr="00984EC0" w:rsidRDefault="007346B6" w:rsidP="0009018D">
      <w:pPr>
        <w:pStyle w:val="aff3"/>
      </w:pPr>
      <w:r w:rsidRPr="00984EC0">
        <w:t>Ресурсное обеспечение программы за счет средств бюджета муниципального образования подлежит уточнению в рамках бюджетного цикла.</w:t>
      </w:r>
    </w:p>
    <w:p w14:paraId="42682B41" w14:textId="77777777" w:rsidR="007346B6" w:rsidRPr="00984EC0" w:rsidRDefault="007346B6" w:rsidP="0009018D">
      <w:pPr>
        <w:pStyle w:val="aff3"/>
      </w:pPr>
      <w:r w:rsidRPr="00984EC0">
        <w:t>Прогнозный объем средств из Республиканского бюджета, планируемых к получению в рамках реализации мероприятий муниципальной программы, определяется, в том числе, в соответствии с государственной программой «</w:t>
      </w:r>
      <w:proofErr w:type="spellStart"/>
      <w:r w:rsidRPr="00984EC0">
        <w:t>Энергоэффективность</w:t>
      </w:r>
      <w:proofErr w:type="spellEnd"/>
      <w:r w:rsidRPr="00984EC0">
        <w:t xml:space="preserve"> и развитие энергетики в Удмуртской Республике (</w:t>
      </w:r>
      <w:r w:rsidR="00E841A9" w:rsidRPr="00984EC0">
        <w:t>Утвержденное Постановление Правительства Удмуртской Республики от 29.04.15 г. № 213</w:t>
      </w:r>
      <w:r w:rsidRPr="00984EC0">
        <w:t>)».</w:t>
      </w:r>
    </w:p>
    <w:p w14:paraId="31503674" w14:textId="77777777" w:rsidR="007346B6" w:rsidRPr="00984EC0" w:rsidRDefault="007346B6" w:rsidP="0009018D">
      <w:pPr>
        <w:pStyle w:val="aff3"/>
      </w:pPr>
      <w:r w:rsidRPr="00984EC0">
        <w:t>Необходимо отметить, что к внебюджетным источникам, привлекаемым для финансирования мероприятий, в рамках программы относятся:</w:t>
      </w:r>
    </w:p>
    <w:p w14:paraId="6D45D1CF" w14:textId="77777777" w:rsidR="007346B6" w:rsidRPr="00984EC0" w:rsidRDefault="007346B6" w:rsidP="0009018D">
      <w:pPr>
        <w:pStyle w:val="aff3"/>
      </w:pPr>
      <w:r w:rsidRPr="00984EC0">
        <w:t>плата по договорам на поставку мощности, инвестиционные составляющие тарифов регулируемых организаций;</w:t>
      </w:r>
    </w:p>
    <w:p w14:paraId="2A8EF1F4" w14:textId="77777777" w:rsidR="007346B6" w:rsidRPr="00984EC0" w:rsidRDefault="007346B6" w:rsidP="0009018D">
      <w:pPr>
        <w:pStyle w:val="aff3"/>
      </w:pPr>
      <w:r w:rsidRPr="00984EC0">
        <w:t xml:space="preserve">средства частных инвесторов, организаций - участников реализации мероприятий муниципальной программы, привлекаемые в рамках государственно-частного партнерства, посредством заключения </w:t>
      </w:r>
      <w:proofErr w:type="spellStart"/>
      <w:r w:rsidRPr="00984EC0">
        <w:t>энергосервисных</w:t>
      </w:r>
      <w:proofErr w:type="spellEnd"/>
      <w:r w:rsidRPr="00984EC0">
        <w:t xml:space="preserve"> контрактов на условиях оплаты из полученной экономии энергетических ресурсов в стоимостном выражении;</w:t>
      </w:r>
    </w:p>
    <w:p w14:paraId="48E4EBF1" w14:textId="77777777" w:rsidR="007346B6" w:rsidRPr="00984EC0" w:rsidRDefault="007346B6" w:rsidP="0009018D">
      <w:pPr>
        <w:pStyle w:val="aff3"/>
      </w:pPr>
      <w:r w:rsidRPr="00984EC0">
        <w:t>кредиты, займы кредитных организаций, средства фондов и общественных организаций, иностранных инвесторов, заинтересованных в реализации программы.</w:t>
      </w:r>
    </w:p>
    <w:p w14:paraId="113C4F46" w14:textId="77777777" w:rsidR="00C77875" w:rsidRPr="00984EC0" w:rsidRDefault="00C77875" w:rsidP="0009018D">
      <w:pPr>
        <w:pStyle w:val="aff3"/>
      </w:pPr>
    </w:p>
    <w:p w14:paraId="51B9F849" w14:textId="77777777" w:rsidR="007346B6" w:rsidRPr="00984EC0" w:rsidRDefault="007346B6" w:rsidP="0009018D">
      <w:pPr>
        <w:pStyle w:val="1"/>
        <w:spacing w:line="240" w:lineRule="auto"/>
        <w:ind w:left="0" w:firstLine="0"/>
      </w:pPr>
      <w:bookmarkStart w:id="8" w:name="bookmark8"/>
      <w:r w:rsidRPr="00984EC0">
        <w:t>Риски и меры по управлению рисками</w:t>
      </w:r>
      <w:bookmarkEnd w:id="8"/>
    </w:p>
    <w:p w14:paraId="6676E9C6" w14:textId="77777777" w:rsidR="00BD1DBD" w:rsidRPr="00984EC0" w:rsidRDefault="007346B6" w:rsidP="0009018D">
      <w:pPr>
        <w:pStyle w:val="aa"/>
        <w:shd w:val="clear" w:color="auto" w:fill="auto"/>
        <w:spacing w:line="240" w:lineRule="auto"/>
        <w:ind w:left="20" w:right="20" w:firstLine="680"/>
        <w:rPr>
          <w:sz w:val="28"/>
          <w:szCs w:val="28"/>
        </w:rPr>
      </w:pPr>
      <w:r w:rsidRPr="00984EC0">
        <w:rPr>
          <w:sz w:val="28"/>
          <w:szCs w:val="28"/>
        </w:rPr>
        <w:t>В рамках реализации программы можно выделить следующие риски, оказывающие влияние на достижение цели и задач программы.</w:t>
      </w:r>
    </w:p>
    <w:p w14:paraId="7AF3484A" w14:textId="77777777" w:rsidR="007346B6" w:rsidRPr="00984EC0" w:rsidRDefault="007346B6" w:rsidP="0009018D">
      <w:pPr>
        <w:pStyle w:val="aa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  <w:r w:rsidRPr="00984EC0">
        <w:rPr>
          <w:sz w:val="28"/>
          <w:szCs w:val="28"/>
        </w:rPr>
        <w:t>1</w:t>
      </w:r>
      <w:r w:rsidR="0010740F" w:rsidRPr="00984EC0">
        <w:rPr>
          <w:sz w:val="28"/>
          <w:szCs w:val="28"/>
        </w:rPr>
        <w:t>.</w:t>
      </w:r>
      <w:r w:rsidRPr="00984EC0">
        <w:rPr>
          <w:sz w:val="28"/>
          <w:szCs w:val="28"/>
        </w:rPr>
        <w:t xml:space="preserve"> Финансовые и экономические риски</w:t>
      </w:r>
    </w:p>
    <w:p w14:paraId="025AFD92" w14:textId="77777777" w:rsidR="00B711EC" w:rsidRDefault="007346B6" w:rsidP="0009018D">
      <w:pPr>
        <w:pStyle w:val="aa"/>
        <w:shd w:val="clear" w:color="auto" w:fill="auto"/>
        <w:spacing w:line="240" w:lineRule="auto"/>
        <w:ind w:left="20" w:right="20" w:firstLine="680"/>
        <w:rPr>
          <w:sz w:val="28"/>
          <w:szCs w:val="28"/>
        </w:rPr>
      </w:pPr>
      <w:r w:rsidRPr="00984EC0">
        <w:rPr>
          <w:sz w:val="28"/>
          <w:szCs w:val="28"/>
        </w:rPr>
        <w:t>Недостаточный уровень бюджетного финансирования, возникновение трудностей по привлечению в реальный сектор экономики финансовых сре</w:t>
      </w:r>
      <w:proofErr w:type="gramStart"/>
      <w:r w:rsidRPr="00984EC0">
        <w:rPr>
          <w:sz w:val="28"/>
          <w:szCs w:val="28"/>
        </w:rPr>
        <w:t>дств кр</w:t>
      </w:r>
      <w:proofErr w:type="gramEnd"/>
      <w:r w:rsidRPr="00984EC0">
        <w:rPr>
          <w:sz w:val="28"/>
          <w:szCs w:val="28"/>
        </w:rPr>
        <w:t xml:space="preserve">едитных организаций на фоне влияния последствий экономического кризиса, что может привести к определённым трудностям по реализации мероприятий программы и, как следствие, сокращение финансирования мероприятий программы по сравнению с объемами финансирования, запланированными в программе. </w:t>
      </w:r>
    </w:p>
    <w:p w14:paraId="62292648" w14:textId="047B1ED8" w:rsidR="00BD1DBD" w:rsidRPr="00984EC0" w:rsidRDefault="007346B6" w:rsidP="0009018D">
      <w:pPr>
        <w:pStyle w:val="aa"/>
        <w:shd w:val="clear" w:color="auto" w:fill="auto"/>
        <w:spacing w:line="240" w:lineRule="auto"/>
        <w:ind w:left="20" w:right="20" w:firstLine="680"/>
        <w:rPr>
          <w:sz w:val="28"/>
          <w:szCs w:val="28"/>
        </w:rPr>
      </w:pPr>
      <w:r w:rsidRPr="00984EC0">
        <w:rPr>
          <w:sz w:val="28"/>
          <w:szCs w:val="28"/>
        </w:rPr>
        <w:t>Меры по управлению риском:</w:t>
      </w:r>
    </w:p>
    <w:p w14:paraId="5FAE8B78" w14:textId="7C361AE3" w:rsidR="00BD1DBD" w:rsidRPr="00984EC0" w:rsidRDefault="00BD1DBD" w:rsidP="00B711EC">
      <w:pPr>
        <w:pStyle w:val="aa"/>
        <w:numPr>
          <w:ilvl w:val="0"/>
          <w:numId w:val="42"/>
        </w:numPr>
        <w:shd w:val="clear" w:color="auto" w:fill="auto"/>
        <w:spacing w:line="240" w:lineRule="auto"/>
        <w:ind w:right="20"/>
        <w:rPr>
          <w:sz w:val="28"/>
          <w:szCs w:val="28"/>
        </w:rPr>
      </w:pPr>
      <w:r w:rsidRPr="00984EC0">
        <w:rPr>
          <w:sz w:val="28"/>
          <w:szCs w:val="28"/>
        </w:rPr>
        <w:t>мониторинг целевого использования бюджетных средств;</w:t>
      </w:r>
    </w:p>
    <w:p w14:paraId="46296956" w14:textId="516B87DE" w:rsidR="00BD1DBD" w:rsidRPr="00984EC0" w:rsidRDefault="00BD1DBD" w:rsidP="00B711EC">
      <w:pPr>
        <w:pStyle w:val="aa"/>
        <w:numPr>
          <w:ilvl w:val="0"/>
          <w:numId w:val="42"/>
        </w:numPr>
        <w:shd w:val="clear" w:color="auto" w:fill="auto"/>
        <w:spacing w:line="240" w:lineRule="auto"/>
        <w:ind w:right="20"/>
        <w:rPr>
          <w:sz w:val="28"/>
          <w:szCs w:val="28"/>
        </w:rPr>
      </w:pPr>
      <w:r w:rsidRPr="00984EC0">
        <w:rPr>
          <w:sz w:val="28"/>
          <w:szCs w:val="28"/>
        </w:rPr>
        <w:lastRenderedPageBreak/>
        <w:t xml:space="preserve">развитие мер государственного </w:t>
      </w:r>
      <w:proofErr w:type="gramStart"/>
      <w:r w:rsidRPr="00984EC0">
        <w:rPr>
          <w:sz w:val="28"/>
          <w:szCs w:val="28"/>
        </w:rPr>
        <w:t>контроля за</w:t>
      </w:r>
      <w:proofErr w:type="gramEnd"/>
      <w:r w:rsidRPr="00984EC0">
        <w:rPr>
          <w:sz w:val="28"/>
          <w:szCs w:val="28"/>
        </w:rPr>
        <w:t xml:space="preserve"> целевым использованием бюджетных средств;</w:t>
      </w:r>
    </w:p>
    <w:p w14:paraId="3DBAF3EA" w14:textId="5DB70335" w:rsidR="00BD1DBD" w:rsidRPr="00984EC0" w:rsidRDefault="00BD1DBD" w:rsidP="00B711EC">
      <w:pPr>
        <w:pStyle w:val="aa"/>
        <w:numPr>
          <w:ilvl w:val="0"/>
          <w:numId w:val="42"/>
        </w:numPr>
        <w:shd w:val="clear" w:color="auto" w:fill="auto"/>
        <w:spacing w:line="240" w:lineRule="auto"/>
        <w:ind w:right="20"/>
        <w:rPr>
          <w:sz w:val="28"/>
          <w:szCs w:val="28"/>
        </w:rPr>
      </w:pPr>
      <w:r w:rsidRPr="00984EC0">
        <w:rPr>
          <w:sz w:val="28"/>
          <w:szCs w:val="28"/>
        </w:rPr>
        <w:t>стимулирование инвестиционной деятельности;</w:t>
      </w:r>
    </w:p>
    <w:p w14:paraId="482C3285" w14:textId="7A4EBA5B" w:rsidR="0010740F" w:rsidRPr="00984EC0" w:rsidRDefault="00BD1DBD" w:rsidP="00B711EC">
      <w:pPr>
        <w:pStyle w:val="aa"/>
        <w:numPr>
          <w:ilvl w:val="0"/>
          <w:numId w:val="42"/>
        </w:numPr>
        <w:shd w:val="clear" w:color="auto" w:fill="auto"/>
        <w:tabs>
          <w:tab w:val="left" w:pos="709"/>
        </w:tabs>
        <w:spacing w:line="240" w:lineRule="auto"/>
        <w:ind w:right="20"/>
        <w:rPr>
          <w:sz w:val="28"/>
          <w:szCs w:val="28"/>
        </w:rPr>
      </w:pPr>
      <w:r w:rsidRPr="00984EC0">
        <w:rPr>
          <w:sz w:val="28"/>
          <w:szCs w:val="28"/>
        </w:rPr>
        <w:t xml:space="preserve">расширение числа возможных источников финансирования; - корректировка и синхронизация планов программы с мероприятиями, предусмотренными Стратегией </w:t>
      </w:r>
      <w:r w:rsidR="007346B6" w:rsidRPr="00984EC0">
        <w:rPr>
          <w:sz w:val="28"/>
          <w:szCs w:val="28"/>
        </w:rPr>
        <w:t>экономического развития Удмуртской Республики на период до 2025 года, Стратегией социально-экономического развития муниципального образования «</w:t>
      </w:r>
      <w:proofErr w:type="spellStart"/>
      <w:r w:rsidR="007346B6" w:rsidRPr="00984EC0">
        <w:rPr>
          <w:sz w:val="28"/>
          <w:szCs w:val="28"/>
        </w:rPr>
        <w:t>Балезинский</w:t>
      </w:r>
      <w:proofErr w:type="spellEnd"/>
      <w:r w:rsidR="007346B6" w:rsidRPr="00984EC0">
        <w:rPr>
          <w:sz w:val="28"/>
          <w:szCs w:val="28"/>
        </w:rPr>
        <w:t xml:space="preserve"> район» на период до 202</w:t>
      </w:r>
      <w:r w:rsidR="00584C03" w:rsidRPr="00984EC0">
        <w:rPr>
          <w:sz w:val="28"/>
          <w:szCs w:val="28"/>
        </w:rPr>
        <w:t>5</w:t>
      </w:r>
      <w:r w:rsidR="007346B6" w:rsidRPr="00984EC0">
        <w:rPr>
          <w:sz w:val="28"/>
          <w:szCs w:val="28"/>
        </w:rPr>
        <w:t xml:space="preserve"> года.</w:t>
      </w:r>
    </w:p>
    <w:p w14:paraId="629B0257" w14:textId="77777777" w:rsidR="007346B6" w:rsidRPr="00984EC0" w:rsidRDefault="007346B6" w:rsidP="0009018D">
      <w:pPr>
        <w:pStyle w:val="aa"/>
        <w:shd w:val="clear" w:color="auto" w:fill="auto"/>
        <w:tabs>
          <w:tab w:val="left" w:pos="709"/>
        </w:tabs>
        <w:spacing w:line="240" w:lineRule="auto"/>
        <w:ind w:left="20" w:right="20" w:firstLine="680"/>
        <w:rPr>
          <w:sz w:val="28"/>
          <w:szCs w:val="28"/>
        </w:rPr>
      </w:pPr>
      <w:r w:rsidRPr="00984EC0">
        <w:rPr>
          <w:sz w:val="28"/>
          <w:szCs w:val="28"/>
        </w:rPr>
        <w:t xml:space="preserve"> 2. Административные риски</w:t>
      </w:r>
    </w:p>
    <w:p w14:paraId="6FB59E44" w14:textId="77777777" w:rsidR="007346B6" w:rsidRPr="00984EC0" w:rsidRDefault="007346B6" w:rsidP="0009018D">
      <w:pPr>
        <w:pStyle w:val="aa"/>
        <w:shd w:val="clear" w:color="auto" w:fill="auto"/>
        <w:spacing w:line="240" w:lineRule="auto"/>
        <w:ind w:firstLine="680"/>
        <w:rPr>
          <w:sz w:val="28"/>
          <w:szCs w:val="28"/>
        </w:rPr>
      </w:pPr>
      <w:r w:rsidRPr="00984EC0">
        <w:rPr>
          <w:sz w:val="28"/>
          <w:szCs w:val="28"/>
        </w:rPr>
        <w:t>Данные риски выражаются в полном или частичном невыполнении мероприятий настоящей программы вследствие ошибочно принятых решений исполнителей программы. Меры по управлению риском:</w:t>
      </w:r>
    </w:p>
    <w:p w14:paraId="25858EAA" w14:textId="77777777" w:rsidR="007346B6" w:rsidRPr="00984EC0" w:rsidRDefault="007346B6" w:rsidP="0009018D">
      <w:pPr>
        <w:pStyle w:val="aa"/>
        <w:numPr>
          <w:ilvl w:val="0"/>
          <w:numId w:val="6"/>
        </w:numPr>
        <w:shd w:val="clear" w:color="auto" w:fill="auto"/>
        <w:tabs>
          <w:tab w:val="left" w:pos="1560"/>
        </w:tabs>
        <w:spacing w:line="240" w:lineRule="auto"/>
        <w:ind w:left="993" w:hanging="467"/>
        <w:rPr>
          <w:sz w:val="28"/>
          <w:szCs w:val="28"/>
        </w:rPr>
      </w:pPr>
      <w:r w:rsidRPr="00984EC0">
        <w:rPr>
          <w:sz w:val="28"/>
          <w:szCs w:val="28"/>
        </w:rPr>
        <w:t>выбор исполнителей мероприятий программы на конкурсной основе;</w:t>
      </w:r>
    </w:p>
    <w:p w14:paraId="0FBEE242" w14:textId="77777777" w:rsidR="007346B6" w:rsidRPr="00984EC0" w:rsidRDefault="007346B6" w:rsidP="0009018D">
      <w:pPr>
        <w:pStyle w:val="aa"/>
        <w:numPr>
          <w:ilvl w:val="0"/>
          <w:numId w:val="6"/>
        </w:numPr>
        <w:shd w:val="clear" w:color="auto" w:fill="auto"/>
        <w:tabs>
          <w:tab w:val="left" w:pos="1431"/>
          <w:tab w:val="left" w:pos="1560"/>
        </w:tabs>
        <w:spacing w:line="240" w:lineRule="auto"/>
        <w:ind w:left="993" w:hanging="467"/>
        <w:rPr>
          <w:sz w:val="28"/>
          <w:szCs w:val="28"/>
        </w:rPr>
      </w:pPr>
      <w:r w:rsidRPr="00984EC0">
        <w:rPr>
          <w:sz w:val="28"/>
          <w:szCs w:val="28"/>
        </w:rPr>
        <w:t>обобщение и анализ опыта проведения подобных мероприятий другими регионами и муниципальными образованиями, с целью определения способов предупреждения возможных негативных событий.</w:t>
      </w:r>
    </w:p>
    <w:p w14:paraId="28FAB0EE" w14:textId="77777777" w:rsidR="007346B6" w:rsidRPr="00984EC0" w:rsidRDefault="007346B6" w:rsidP="0009018D">
      <w:pPr>
        <w:pStyle w:val="aff3"/>
      </w:pPr>
      <w:r w:rsidRPr="00984EC0">
        <w:t>Последствиями развития вышеуказанных рисков событий могут быть:</w:t>
      </w:r>
    </w:p>
    <w:p w14:paraId="346261B8" w14:textId="77777777" w:rsidR="007346B6" w:rsidRPr="00984EC0" w:rsidRDefault="007346B6" w:rsidP="0009018D">
      <w:pPr>
        <w:pStyle w:val="aa"/>
        <w:numPr>
          <w:ilvl w:val="0"/>
          <w:numId w:val="6"/>
        </w:numPr>
        <w:shd w:val="clear" w:color="auto" w:fill="auto"/>
        <w:tabs>
          <w:tab w:val="left" w:pos="1426"/>
          <w:tab w:val="left" w:pos="1560"/>
        </w:tabs>
        <w:spacing w:line="240" w:lineRule="auto"/>
        <w:ind w:left="993" w:hanging="467"/>
        <w:rPr>
          <w:sz w:val="28"/>
          <w:szCs w:val="28"/>
        </w:rPr>
      </w:pPr>
      <w:r w:rsidRPr="00984EC0">
        <w:rPr>
          <w:sz w:val="28"/>
          <w:szCs w:val="28"/>
        </w:rPr>
        <w:t>изменение сроков и (или) стоимости реализации мероприятий программы;</w:t>
      </w:r>
    </w:p>
    <w:p w14:paraId="3D4B9FB8" w14:textId="77777777" w:rsidR="007346B6" w:rsidRPr="00984EC0" w:rsidRDefault="007346B6" w:rsidP="0009018D">
      <w:pPr>
        <w:pStyle w:val="aa"/>
        <w:numPr>
          <w:ilvl w:val="0"/>
          <w:numId w:val="6"/>
        </w:numPr>
        <w:shd w:val="clear" w:color="auto" w:fill="auto"/>
        <w:tabs>
          <w:tab w:val="left" w:pos="1426"/>
          <w:tab w:val="left" w:pos="1560"/>
        </w:tabs>
        <w:spacing w:after="35" w:line="240" w:lineRule="auto"/>
        <w:ind w:left="993" w:hanging="467"/>
        <w:rPr>
          <w:sz w:val="28"/>
          <w:szCs w:val="28"/>
        </w:rPr>
      </w:pPr>
      <w:r w:rsidRPr="00984EC0">
        <w:rPr>
          <w:sz w:val="28"/>
          <w:szCs w:val="28"/>
        </w:rPr>
        <w:t>невыполнение целевых индикаторов и показателей программы.</w:t>
      </w:r>
    </w:p>
    <w:p w14:paraId="193B2173" w14:textId="77777777" w:rsidR="007346B6" w:rsidRPr="00984EC0" w:rsidRDefault="007346B6" w:rsidP="0009018D">
      <w:pPr>
        <w:pStyle w:val="aa"/>
        <w:shd w:val="clear" w:color="auto" w:fill="auto"/>
        <w:spacing w:line="240" w:lineRule="auto"/>
        <w:ind w:firstLine="680"/>
        <w:rPr>
          <w:sz w:val="28"/>
          <w:szCs w:val="28"/>
        </w:rPr>
      </w:pPr>
      <w:r w:rsidRPr="00984EC0">
        <w:rPr>
          <w:sz w:val="28"/>
          <w:szCs w:val="28"/>
        </w:rPr>
        <w:t>Возможность негативного развития событий обуславливает необходимость ежегодной корректировки программных мероприятий и целевых индикаторов, а также показателей эффективности реализации программы.</w:t>
      </w:r>
    </w:p>
    <w:p w14:paraId="0C7EF6D2" w14:textId="77777777" w:rsidR="00D01F23" w:rsidRPr="00984EC0" w:rsidRDefault="00D01F23" w:rsidP="0009018D">
      <w:pPr>
        <w:pStyle w:val="aa"/>
        <w:shd w:val="clear" w:color="auto" w:fill="auto"/>
        <w:spacing w:line="240" w:lineRule="auto"/>
        <w:ind w:firstLine="700"/>
      </w:pPr>
    </w:p>
    <w:p w14:paraId="7DCF990C" w14:textId="77777777" w:rsidR="007346B6" w:rsidRPr="00984EC0" w:rsidRDefault="007346B6" w:rsidP="0009018D">
      <w:pPr>
        <w:pStyle w:val="1"/>
        <w:spacing w:line="240" w:lineRule="auto"/>
        <w:ind w:left="0" w:firstLine="0"/>
      </w:pPr>
      <w:bookmarkStart w:id="9" w:name="bookmark9"/>
      <w:r w:rsidRPr="00984EC0">
        <w:t>Конечные результаты реализации программы и оценка планируемой эффективности</w:t>
      </w:r>
      <w:bookmarkEnd w:id="9"/>
    </w:p>
    <w:p w14:paraId="202F5B7F" w14:textId="77777777" w:rsidR="00183D05" w:rsidRPr="00984EC0" w:rsidRDefault="00183D05" w:rsidP="0009018D">
      <w:pPr>
        <w:ind w:firstLine="709"/>
        <w:contextualSpacing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 xml:space="preserve">Оценка эффективности программы осуществляется по следующим направлениям: </w:t>
      </w:r>
    </w:p>
    <w:p w14:paraId="53D5CD9C" w14:textId="77777777" w:rsidR="00183D05" w:rsidRPr="00984EC0" w:rsidRDefault="00183D05" w:rsidP="0009018D">
      <w:pPr>
        <w:numPr>
          <w:ilvl w:val="0"/>
          <w:numId w:val="11"/>
        </w:numPr>
        <w:tabs>
          <w:tab w:val="left" w:pos="993"/>
        </w:tabs>
        <w:contextualSpacing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степень достижения целевых показателей программы;</w:t>
      </w:r>
    </w:p>
    <w:p w14:paraId="4C3DB589" w14:textId="77777777" w:rsidR="00183D05" w:rsidRPr="00984EC0" w:rsidRDefault="00183D05" w:rsidP="0009018D">
      <w:pPr>
        <w:numPr>
          <w:ilvl w:val="0"/>
          <w:numId w:val="11"/>
        </w:numPr>
        <w:tabs>
          <w:tab w:val="left" w:pos="993"/>
        </w:tabs>
        <w:contextualSpacing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 xml:space="preserve">степень соответствия запланированному уровню затрат и эффективности использования бюджетных средств; </w:t>
      </w:r>
    </w:p>
    <w:p w14:paraId="766A16C4" w14:textId="77777777" w:rsidR="00183D05" w:rsidRPr="00984EC0" w:rsidRDefault="00183D05" w:rsidP="0009018D">
      <w:pPr>
        <w:numPr>
          <w:ilvl w:val="0"/>
          <w:numId w:val="11"/>
        </w:numPr>
        <w:tabs>
          <w:tab w:val="left" w:pos="993"/>
        </w:tabs>
        <w:contextualSpacing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 xml:space="preserve">степень реализации мероприятий (достижения ожидаемых непосредственных результатов их реализации). </w:t>
      </w:r>
    </w:p>
    <w:p w14:paraId="5EF860C7" w14:textId="77777777" w:rsidR="00183D05" w:rsidRPr="00984EC0" w:rsidRDefault="00183D05" w:rsidP="0009018D">
      <w:pPr>
        <w:ind w:firstLine="709"/>
        <w:jc w:val="both"/>
        <w:rPr>
          <w:rFonts w:ascii="Times New Roman" w:cs="Times New Roman"/>
          <w:color w:val="auto"/>
          <w:sz w:val="28"/>
          <w:szCs w:val="28"/>
        </w:rPr>
      </w:pPr>
      <w:proofErr w:type="gramStart"/>
      <w:r w:rsidRPr="00984EC0">
        <w:rPr>
          <w:rFonts w:ascii="Times New Roman" w:cs="Times New Roman"/>
          <w:color w:val="auto"/>
          <w:sz w:val="28"/>
          <w:szCs w:val="28"/>
        </w:rPr>
        <w:t>Выполнение мероприятий программы позволит получить результаты в социальной, бюджетной, производственной и экономической сферах:</w:t>
      </w:r>
      <w:proofErr w:type="gramEnd"/>
    </w:p>
    <w:p w14:paraId="79A58AA1" w14:textId="77777777" w:rsidR="00183D05" w:rsidRPr="00984EC0" w:rsidRDefault="00183D05" w:rsidP="0009018D">
      <w:pPr>
        <w:numPr>
          <w:ilvl w:val="0"/>
          <w:numId w:val="10"/>
        </w:numPr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в социальной сфере:</w:t>
      </w:r>
    </w:p>
    <w:p w14:paraId="5EC4489C" w14:textId="77777777" w:rsidR="00183D05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улучшение уровня жизни населения путем повышения качества и надежности энергоснабжения, внедрения механизмов экономного и рационального потребления энергетических ресурсов в быту;</w:t>
      </w:r>
    </w:p>
    <w:p w14:paraId="2B2267E8" w14:textId="77777777" w:rsidR="00183D05" w:rsidRPr="00984EC0" w:rsidRDefault="00183D05" w:rsidP="0009018D">
      <w:pPr>
        <w:numPr>
          <w:ilvl w:val="0"/>
          <w:numId w:val="10"/>
        </w:numPr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в бюджетной сфере:</w:t>
      </w:r>
    </w:p>
    <w:p w14:paraId="61F903F3" w14:textId="77777777" w:rsidR="00183D05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сокращение бюджетных расходов на приобретение топливно-энергетических ресурсов организациями муниципального образования, финансируемыми за счет средств бюджета;</w:t>
      </w:r>
    </w:p>
    <w:p w14:paraId="291964DC" w14:textId="77777777" w:rsidR="00183D05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lastRenderedPageBreak/>
        <w:t>сокращение бюджетных расходов на подготовку систем теплоснабжения к отопительному периоду;</w:t>
      </w:r>
    </w:p>
    <w:p w14:paraId="4E3F0EC2" w14:textId="77777777" w:rsidR="00183D05" w:rsidRPr="00984EC0" w:rsidRDefault="00183D05" w:rsidP="0009018D">
      <w:pPr>
        <w:numPr>
          <w:ilvl w:val="0"/>
          <w:numId w:val="10"/>
        </w:numPr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в производственной сфере:</w:t>
      </w:r>
    </w:p>
    <w:p w14:paraId="64260336" w14:textId="77777777" w:rsidR="00183D05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 xml:space="preserve">обновление и модернизация значительной части основных производственных фондов теплоэнергетического хозяйства муниципального образования на новой технологической и </w:t>
      </w:r>
      <w:proofErr w:type="spellStart"/>
      <w:r w:rsidRPr="00984EC0">
        <w:rPr>
          <w:rFonts w:ascii="Times New Roman" w:cs="Times New Roman"/>
          <w:color w:val="auto"/>
          <w:sz w:val="28"/>
          <w:szCs w:val="28"/>
        </w:rPr>
        <w:t>энергоэффективной</w:t>
      </w:r>
      <w:proofErr w:type="spellEnd"/>
      <w:r w:rsidRPr="00984EC0">
        <w:rPr>
          <w:rFonts w:ascii="Times New Roman" w:cs="Times New Roman"/>
          <w:color w:val="auto"/>
          <w:sz w:val="28"/>
          <w:szCs w:val="28"/>
        </w:rPr>
        <w:t xml:space="preserve"> основе;</w:t>
      </w:r>
    </w:p>
    <w:p w14:paraId="21562D8C" w14:textId="77777777" w:rsidR="00183D05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снижение процента износа объектов коммунальной инфраструктуры;</w:t>
      </w:r>
    </w:p>
    <w:p w14:paraId="021E222A" w14:textId="77777777" w:rsidR="00183D05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 xml:space="preserve">оптимизация режимов работы </w:t>
      </w:r>
      <w:proofErr w:type="gramStart"/>
      <w:r w:rsidRPr="00984EC0">
        <w:rPr>
          <w:rFonts w:ascii="Times New Roman" w:cs="Times New Roman"/>
          <w:color w:val="auto"/>
          <w:sz w:val="28"/>
          <w:szCs w:val="28"/>
        </w:rPr>
        <w:t>существующего</w:t>
      </w:r>
      <w:proofErr w:type="gramEnd"/>
      <w:r w:rsidRPr="00984EC0">
        <w:rPr>
          <w:rFonts w:ascii="Times New Roman" w:cs="Times New Roman"/>
          <w:color w:val="auto"/>
          <w:sz w:val="28"/>
          <w:szCs w:val="28"/>
        </w:rPr>
        <w:t xml:space="preserve"> </w:t>
      </w:r>
      <w:proofErr w:type="spellStart"/>
      <w:r w:rsidRPr="00984EC0">
        <w:rPr>
          <w:rFonts w:ascii="Times New Roman" w:cs="Times New Roman"/>
          <w:color w:val="auto"/>
          <w:sz w:val="28"/>
          <w:szCs w:val="28"/>
        </w:rPr>
        <w:t>энергооборудования</w:t>
      </w:r>
      <w:proofErr w:type="spellEnd"/>
      <w:r w:rsidRPr="00984EC0">
        <w:rPr>
          <w:rFonts w:ascii="Times New Roman" w:cs="Times New Roman"/>
          <w:color w:val="auto"/>
          <w:sz w:val="28"/>
          <w:szCs w:val="28"/>
        </w:rPr>
        <w:t>;</w:t>
      </w:r>
    </w:p>
    <w:p w14:paraId="5911519D" w14:textId="77777777" w:rsidR="00183D05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обеспечение регулирования потребления энергетических ресурсов;</w:t>
      </w:r>
    </w:p>
    <w:p w14:paraId="0874E243" w14:textId="77777777" w:rsidR="00183D05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снижение потерь при производстве, транспортировке и использовании энергоресурсов;</w:t>
      </w:r>
    </w:p>
    <w:p w14:paraId="0718CFE1" w14:textId="77777777" w:rsidR="00183D05" w:rsidRPr="00984EC0" w:rsidRDefault="00183D05" w:rsidP="0009018D">
      <w:pPr>
        <w:numPr>
          <w:ilvl w:val="0"/>
          <w:numId w:val="10"/>
        </w:numPr>
        <w:jc w:val="both"/>
        <w:rPr>
          <w:rFonts w:ascii="Times New Roman" w:cs="Times New Roman"/>
          <w:color w:val="auto"/>
          <w:sz w:val="28"/>
          <w:szCs w:val="28"/>
        </w:rPr>
      </w:pPr>
      <w:r w:rsidRPr="00984EC0">
        <w:rPr>
          <w:rFonts w:ascii="Times New Roman" w:cs="Times New Roman"/>
          <w:color w:val="auto"/>
          <w:sz w:val="28"/>
          <w:szCs w:val="28"/>
        </w:rPr>
        <w:t>в экономической сфере:</w:t>
      </w:r>
    </w:p>
    <w:p w14:paraId="5DEB8C4E" w14:textId="77777777" w:rsidR="00851BF8" w:rsidRPr="00984EC0" w:rsidRDefault="00183D05" w:rsidP="0009018D">
      <w:pPr>
        <w:numPr>
          <w:ilvl w:val="1"/>
          <w:numId w:val="10"/>
        </w:numPr>
        <w:shd w:val="clear" w:color="auto" w:fill="FFFFFF"/>
        <w:spacing w:before="80" w:after="80"/>
        <w:jc w:val="both"/>
        <w:rPr>
          <w:rFonts w:ascii="Times New Roman" w:cs="Times New Roman"/>
          <w:color w:val="auto"/>
          <w:sz w:val="28"/>
          <w:szCs w:val="28"/>
        </w:rPr>
        <w:sectPr w:rsidR="00851BF8" w:rsidRPr="00984EC0" w:rsidSect="00523409">
          <w:headerReference w:type="default" r:id="rId14"/>
          <w:type w:val="nextColumn"/>
          <w:pgSz w:w="11905" w:h="16837"/>
          <w:pgMar w:top="851" w:right="851" w:bottom="851" w:left="1247" w:header="0" w:footer="454" w:gutter="0"/>
          <w:cols w:space="720"/>
          <w:noEndnote/>
          <w:docGrid w:linePitch="360"/>
        </w:sectPr>
      </w:pPr>
      <w:r w:rsidRPr="00984EC0">
        <w:rPr>
          <w:rFonts w:ascii="Times New Roman" w:cs="Times New Roman"/>
          <w:color w:val="auto"/>
          <w:sz w:val="28"/>
          <w:szCs w:val="28"/>
        </w:rPr>
        <w:t xml:space="preserve">прирост инвестиций на модернизацию систем энергоснабжения различных отраслей экономики муниципального образования «Муниципальный округ </w:t>
      </w:r>
      <w:proofErr w:type="spellStart"/>
      <w:r w:rsidR="00F61958" w:rsidRPr="00984EC0">
        <w:rPr>
          <w:rFonts w:ascii="Times New Roman" w:cs="Times New Roman"/>
          <w:color w:val="auto"/>
          <w:sz w:val="28"/>
          <w:szCs w:val="28"/>
        </w:rPr>
        <w:t>Балезинский</w:t>
      </w:r>
      <w:proofErr w:type="spellEnd"/>
      <w:r w:rsidRPr="00984EC0">
        <w:rPr>
          <w:rFonts w:ascii="Times New Roman" w:cs="Times New Roman"/>
          <w:color w:val="auto"/>
          <w:sz w:val="28"/>
          <w:szCs w:val="28"/>
        </w:rPr>
        <w:t xml:space="preserve"> район Удмуртской Республики», получение дополнительной прибыли хозяйствующими субъектами</w:t>
      </w:r>
    </w:p>
    <w:p w14:paraId="30727490" w14:textId="77777777" w:rsidR="00851BF8" w:rsidRPr="00984EC0" w:rsidRDefault="00851BF8" w:rsidP="00984EC0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lastRenderedPageBreak/>
        <w:t>Приложение 1</w:t>
      </w:r>
    </w:p>
    <w:p w14:paraId="31EE8531" w14:textId="77777777" w:rsidR="00851BF8" w:rsidRPr="00984EC0" w:rsidRDefault="00851BF8" w:rsidP="00984EC0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t xml:space="preserve">к муниципальной программе «Энергосбережение и повышение энергетической эффективности муниципального образования «Муниципальный округ </w:t>
      </w:r>
      <w:proofErr w:type="spellStart"/>
      <w:r w:rsidRPr="00984EC0">
        <w:rPr>
          <w:rFonts w:ascii="Times New Roman" w:cs="Times New Roman"/>
        </w:rPr>
        <w:t>Балезинский</w:t>
      </w:r>
      <w:proofErr w:type="spellEnd"/>
      <w:r w:rsidRPr="00984EC0">
        <w:rPr>
          <w:rFonts w:ascii="Times New Roman" w:cs="Times New Roman"/>
        </w:rPr>
        <w:t xml:space="preserve"> район Удмуртской Республики» на 2023-2030 годы»</w:t>
      </w:r>
    </w:p>
    <w:p w14:paraId="26786A37" w14:textId="77777777" w:rsidR="00851BF8" w:rsidRPr="00984EC0" w:rsidRDefault="00851BF8" w:rsidP="00984EC0">
      <w:pPr>
        <w:rPr>
          <w:rFonts w:ascii="Times New Roman" w:cs="Times New Roman"/>
        </w:rPr>
      </w:pPr>
    </w:p>
    <w:p w14:paraId="748F8968" w14:textId="77777777" w:rsidR="00851BF8" w:rsidRPr="00984EC0" w:rsidRDefault="00851BF8" w:rsidP="00EA7433">
      <w:pPr>
        <w:jc w:val="center"/>
        <w:rPr>
          <w:rFonts w:ascii="Times New Roman" w:cs="Times New Roman"/>
        </w:rPr>
      </w:pPr>
      <w:r w:rsidRPr="00984EC0">
        <w:rPr>
          <w:rFonts w:ascii="Times New Roman" w:cs="Times New Roman"/>
        </w:rPr>
        <w:t>Сведения о составе и значениях целевых показателей (индикаторов) муниципальной программы</w:t>
      </w:r>
    </w:p>
    <w:tbl>
      <w:tblPr>
        <w:tblW w:w="1484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16"/>
        <w:gridCol w:w="1088"/>
        <w:gridCol w:w="467"/>
        <w:gridCol w:w="3436"/>
        <w:gridCol w:w="867"/>
        <w:gridCol w:w="254"/>
        <w:gridCol w:w="597"/>
        <w:gridCol w:w="128"/>
        <w:gridCol w:w="761"/>
        <w:gridCol w:w="103"/>
        <w:gridCol w:w="738"/>
        <w:gridCol w:w="841"/>
        <w:gridCol w:w="841"/>
        <w:gridCol w:w="841"/>
        <w:gridCol w:w="841"/>
        <w:gridCol w:w="841"/>
        <w:gridCol w:w="841"/>
        <w:gridCol w:w="841"/>
      </w:tblGrid>
      <w:tr w:rsidR="001F346C" w:rsidRPr="00322879" w14:paraId="3F42E686" w14:textId="77777777" w:rsidTr="00523409">
        <w:trPr>
          <w:trHeight w:val="20"/>
          <w:tblHeader/>
        </w:trPr>
        <w:tc>
          <w:tcPr>
            <w:tcW w:w="1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485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C21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 xml:space="preserve">N </w:t>
            </w:r>
            <w:proofErr w:type="gram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п</w:t>
            </w:r>
            <w:proofErr w:type="gramEnd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/п</w:t>
            </w:r>
          </w:p>
        </w:tc>
        <w:tc>
          <w:tcPr>
            <w:tcW w:w="3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C4B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Наименование целевого  показателя</w:t>
            </w:r>
          </w:p>
        </w:tc>
        <w:tc>
          <w:tcPr>
            <w:tcW w:w="11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C06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Единица измерения</w:t>
            </w:r>
          </w:p>
        </w:tc>
        <w:tc>
          <w:tcPr>
            <w:tcW w:w="821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7CE5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Значения целевых показателей по годам</w:t>
            </w:r>
          </w:p>
        </w:tc>
      </w:tr>
      <w:tr w:rsidR="00322879" w:rsidRPr="00322879" w14:paraId="68AE13B5" w14:textId="77777777" w:rsidTr="00523409">
        <w:trPr>
          <w:trHeight w:val="20"/>
          <w:tblHeader/>
        </w:trPr>
        <w:tc>
          <w:tcPr>
            <w:tcW w:w="16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6824" w14:textId="77777777" w:rsidR="00322879" w:rsidRPr="00322879" w:rsidRDefault="00322879" w:rsidP="00322879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EF29" w14:textId="77777777" w:rsidR="00322879" w:rsidRPr="00322879" w:rsidRDefault="00322879" w:rsidP="00322879">
            <w:pPr>
              <w:rPr>
                <w:rFonts w:ascii="Times New Roman" w:cs="Times New Roman"/>
                <w:color w:val="444444"/>
                <w:sz w:val="20"/>
                <w:szCs w:val="20"/>
              </w:rPr>
            </w:pPr>
          </w:p>
        </w:tc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00A" w14:textId="77777777" w:rsidR="00322879" w:rsidRPr="00322879" w:rsidRDefault="00322879" w:rsidP="00322879">
            <w:pPr>
              <w:rPr>
                <w:rFonts w:ascii="Times New Roman" w:cs="Times New Roman"/>
                <w:color w:val="444444"/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5B1F" w14:textId="77777777" w:rsidR="00322879" w:rsidRPr="00322879" w:rsidRDefault="00322879" w:rsidP="00322879">
            <w:pPr>
              <w:rPr>
                <w:rFonts w:ascii="Times New Roman" w:cs="Times New Roman"/>
                <w:color w:val="444444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85C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2021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3B7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676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8B9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65F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987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3B7A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E11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6F4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2029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5E7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2030</w:t>
            </w:r>
          </w:p>
        </w:tc>
      </w:tr>
      <w:tr w:rsidR="00322879" w:rsidRPr="00322879" w14:paraId="5EB78226" w14:textId="77777777" w:rsidTr="00523409">
        <w:trPr>
          <w:trHeight w:val="20"/>
          <w:tblHeader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F91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EE9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ПП</w:t>
            </w:r>
          </w:p>
        </w:tc>
        <w:tc>
          <w:tcPr>
            <w:tcW w:w="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5E89" w14:textId="77777777" w:rsidR="00322879" w:rsidRPr="00322879" w:rsidRDefault="00322879" w:rsidP="00322879">
            <w:pPr>
              <w:rPr>
                <w:rFonts w:ascii="Times New Roman" w:cs="Times New Roman"/>
                <w:color w:val="444444"/>
                <w:sz w:val="20"/>
                <w:szCs w:val="20"/>
              </w:rPr>
            </w:pPr>
          </w:p>
        </w:tc>
        <w:tc>
          <w:tcPr>
            <w:tcW w:w="3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B0BF" w14:textId="77777777" w:rsidR="00322879" w:rsidRPr="00322879" w:rsidRDefault="00322879" w:rsidP="00322879">
            <w:pPr>
              <w:rPr>
                <w:rFonts w:ascii="Times New Roman" w:cs="Times New Roman"/>
                <w:color w:val="444444"/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5658" w14:textId="77777777" w:rsidR="00322879" w:rsidRPr="00322879" w:rsidRDefault="00322879" w:rsidP="00322879">
            <w:pPr>
              <w:rPr>
                <w:rFonts w:ascii="Times New Roman" w:cs="Times New Roman"/>
                <w:color w:val="444444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54856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отчет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C0F8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оценка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71B0E" w14:textId="77777777" w:rsidR="001B6278" w:rsidRDefault="001B6278" w:rsidP="00983963">
            <w:pPr>
              <w:rPr>
                <w:rFonts w:ascii="Times New Roman" w:cs="Times New Roman"/>
                <w:color w:val="444444"/>
                <w:sz w:val="15"/>
                <w:szCs w:val="15"/>
              </w:rPr>
            </w:pPr>
          </w:p>
          <w:p w14:paraId="082BA6A4" w14:textId="77777777" w:rsidR="00322879" w:rsidRPr="001B6278" w:rsidRDefault="00322879" w:rsidP="00983963">
            <w:pPr>
              <w:rPr>
                <w:rFonts w:ascii="Times New Roman" w:cs="Times New Roman"/>
                <w:color w:val="444444"/>
                <w:sz w:val="15"/>
                <w:szCs w:val="15"/>
              </w:rPr>
            </w:pPr>
            <w:r w:rsidRPr="001B6278">
              <w:rPr>
                <w:rFonts w:ascii="Times New Roman" w:cs="Times New Roman"/>
                <w:color w:val="444444"/>
                <w:sz w:val="15"/>
                <w:szCs w:val="15"/>
              </w:rPr>
              <w:t>прогноз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8C11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прогноз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1B46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прогноз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47FC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прогноз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7C9E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прогноз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88CB8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прогноз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4816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прогноз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3448" w14:textId="77777777" w:rsidR="00322879" w:rsidRPr="00983963" w:rsidRDefault="00322879" w:rsidP="00322879">
            <w:pPr>
              <w:jc w:val="center"/>
              <w:rPr>
                <w:rFonts w:ascii="Times New Roman" w:cs="Times New Roman"/>
                <w:color w:val="444444"/>
                <w:sz w:val="18"/>
                <w:szCs w:val="18"/>
              </w:rPr>
            </w:pPr>
            <w:r w:rsidRPr="00983963">
              <w:rPr>
                <w:rFonts w:ascii="Times New Roman" w:cs="Times New Roman"/>
                <w:color w:val="444444"/>
                <w:sz w:val="18"/>
                <w:szCs w:val="18"/>
              </w:rPr>
              <w:t>прогноз</w:t>
            </w:r>
          </w:p>
        </w:tc>
      </w:tr>
      <w:tr w:rsidR="00322879" w:rsidRPr="00322879" w14:paraId="2E40501A" w14:textId="77777777" w:rsidTr="00523409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DD6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539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3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ABC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b/>
                <w:bCs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b/>
                <w:bCs/>
                <w:color w:val="444444"/>
                <w:sz w:val="20"/>
                <w:szCs w:val="20"/>
              </w:rPr>
              <w:t xml:space="preserve">"Энергосбережение и повышение энергетической эффективности муниципального образования </w:t>
            </w:r>
            <w:r w:rsidRPr="00322879">
              <w:rPr>
                <w:rFonts w:ascii="Times New Roman" w:cs="Times New Roman"/>
                <w:b/>
                <w:bCs/>
                <w:color w:val="444444"/>
                <w:sz w:val="20"/>
                <w:szCs w:val="20"/>
              </w:rPr>
              <w:br/>
              <w:t xml:space="preserve">«Муниципальный округ </w:t>
            </w:r>
            <w:proofErr w:type="spellStart"/>
            <w:r w:rsidRPr="00322879">
              <w:rPr>
                <w:rFonts w:ascii="Times New Roman" w:cs="Times New Roman"/>
                <w:b/>
                <w:bCs/>
                <w:color w:val="444444"/>
                <w:sz w:val="20"/>
                <w:szCs w:val="20"/>
              </w:rPr>
              <w:t>Балезинский</w:t>
            </w:r>
            <w:proofErr w:type="spellEnd"/>
            <w:r w:rsidRPr="00322879">
              <w:rPr>
                <w:rFonts w:ascii="Times New Roman" w:cs="Times New Roman"/>
                <w:b/>
                <w:bCs/>
                <w:color w:val="444444"/>
                <w:sz w:val="20"/>
                <w:szCs w:val="20"/>
              </w:rPr>
              <w:t xml:space="preserve"> район Удмуртской Республики» на 2023-2030 годы"</w:t>
            </w:r>
          </w:p>
        </w:tc>
      </w:tr>
      <w:tr w:rsidR="00322879" w:rsidRPr="00322879" w14:paraId="300AFC16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BD6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F41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566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4F70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многоквартирных домов, оснащенных коллективными (общедомовыми) приборами учета природного газа, в общем числе многоквартирных домов, расположенных на территории муниципального образования и подключенных к сетям централизованного газоснабжения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410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512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08D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87A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EFC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AAB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47F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2F7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D1E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3CB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836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</w:tr>
      <w:tr w:rsidR="00322879" w:rsidRPr="00322879" w14:paraId="2204C0CD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ABC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348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ECF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BC56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многоквартирных домов, оснащенных коллективными (общедомовыми) приборами учета тепловой энергии, в общем числе многоквартирных домов, расположенных на территории муниципального образования и подключенных к сетям централизованного теплоснабжения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0BB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D7C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15,2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A98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15,2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C81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18,2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9DC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18,2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EF5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21,2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007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21,2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DF3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24,3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3DF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24,3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DF4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27,3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A47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27,3</w:t>
            </w:r>
          </w:p>
        </w:tc>
      </w:tr>
      <w:tr w:rsidR="00322879" w:rsidRPr="00322879" w14:paraId="4CD4E955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423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948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4F3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EFB92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многоквартирных домов, оснащенных коллективными (общедомовыми) приборами учета электрической энергии, в общем числе многоквартирных домов, расположенных на территории муниципального образования и подключенных к сетям централизованного электроснабжения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D1A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B82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B0D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638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0A3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4B8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3D5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9DD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820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D5A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886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96,9</w:t>
            </w:r>
          </w:p>
        </w:tc>
      </w:tr>
      <w:tr w:rsidR="00322879" w:rsidRPr="00322879" w14:paraId="5B94A3F6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480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3E4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1E6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8772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 xml:space="preserve">Доля многоквартирных домов, оснащенных коллективными </w:t>
            </w: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(общедомовыми) приборами учета холодной воды, в общем числе многоквартирных домов, расположенных на территории муниципального образования и подключенных к сетям централизованного холодного водоснабжения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106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3B0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18,8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768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18,8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A2E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C9F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21,9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BB7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23,4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765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25,0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B4F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26,6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B37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28,1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A22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29,7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04B0" w14:textId="58931CE6" w:rsidR="00322879" w:rsidRPr="00322879" w:rsidRDefault="00392DAC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>
              <w:rPr>
                <w:rFonts w:ascii="Times New Roman" w:cs="Times New Roman"/>
                <w:color w:val="444444"/>
                <w:sz w:val="20"/>
                <w:szCs w:val="20"/>
              </w:rPr>
              <w:t>33,1</w:t>
            </w:r>
          </w:p>
        </w:tc>
      </w:tr>
      <w:tr w:rsidR="00322879" w:rsidRPr="00322879" w14:paraId="5ED4886B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EDE7" w14:textId="3B86570D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 </w:t>
            </w:r>
            <w:r w:rsidR="00163AF1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B97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0E1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C992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многоквартирных домов, оснащенных коллективными (общедомовыми) приборами учета горячей воды, в общем числе многоквартирных домов, расположенных на территории муниципального образования и подключенных к сетям централизованного горячего водоснабжения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914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FCD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098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E4E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34D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448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16,7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B52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16,7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33B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16,7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F2A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33,3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CDE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33,3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2F2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33,3</w:t>
            </w:r>
          </w:p>
        </w:tc>
      </w:tr>
      <w:tr w:rsidR="00322879" w:rsidRPr="00322879" w14:paraId="0E226A1D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5E1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784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B57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05AD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природного газа,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газоснабжения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6BDB" w14:textId="20BAEEB3" w:rsidR="00322879" w:rsidRPr="00FE1DBE" w:rsidRDefault="00322879" w:rsidP="00991E63">
            <w:pPr>
              <w:jc w:val="center"/>
              <w:rPr>
                <w:rFonts w:ascii="Times New Roman" w:cs="Times New Roman"/>
                <w:color w:val="FF0000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%</w:t>
            </w:r>
            <w:r w:rsidR="00F9546E"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7844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000000" w:themeColor="text1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70,0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9C05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000000" w:themeColor="text1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70,0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6B6C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000000" w:themeColor="text1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71,3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CE99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000000" w:themeColor="text1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72,5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9E8C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000000" w:themeColor="text1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73,8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27F7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000000" w:themeColor="text1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75,0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1708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000000" w:themeColor="text1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76,3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61C1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000000" w:themeColor="text1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000000" w:themeColor="text1"/>
                <w:sz w:val="20"/>
                <w:szCs w:val="20"/>
              </w:rPr>
              <w:t>77,5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E668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444444"/>
                <w:sz w:val="20"/>
                <w:szCs w:val="20"/>
              </w:rPr>
              <w:t>78,8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ED96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991E63">
              <w:rPr>
                <w:rFonts w:ascii="Times New Roman" w:cs="Times New Roman"/>
                <w:color w:val="444444"/>
                <w:sz w:val="20"/>
                <w:szCs w:val="20"/>
              </w:rPr>
              <w:t>80,0</w:t>
            </w:r>
          </w:p>
        </w:tc>
      </w:tr>
      <w:tr w:rsidR="00322879" w:rsidRPr="00322879" w14:paraId="194359FB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8D1C" w14:textId="43DC1C1C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5C5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4D8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973A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 xml:space="preserve">Доля жилых, нежилых помещений в многоквартирных домах, жилых домах (домовладениях), оснащенных индивидуальными приборами учета тепловой энергии, в общем числе жилых, нежилых помещений в многоквартирных домах, жилых домах (домовладениях), </w:t>
            </w: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расположенных на территории муниципального образования и подключенных к сетям централизованного теплоснабжения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5BB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7EE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54D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655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AA8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7ED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E5B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18D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BFA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92A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D51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</w:tr>
      <w:tr w:rsidR="00322879" w:rsidRPr="00322879" w14:paraId="35B6EC5A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BE9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4B0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212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D393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электрической энергии,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электроснабжения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724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04A1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97,1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199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97,1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D896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FC3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0AD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C90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920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C0A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1A3A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277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98,0</w:t>
            </w:r>
          </w:p>
        </w:tc>
      </w:tr>
      <w:tr w:rsidR="00322879" w:rsidRPr="00322879" w14:paraId="34A0DAAB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16A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FC5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FF6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DB6D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жилых, нежилых помещений в многоквартирных домах, жилых домах (домовладениях), оснащенных индивидуальными приборами учета холодной воды, в общем числе жилых, нежилых помещений в многоквартирных домах, жилых домах (домовладениях), расположенных на территории муниципального образования и подключенных к сетям централизованного холодного водоснабжения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D4E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F98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26,6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DA0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26,6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70B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28,3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1AB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548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31,6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1FB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33,3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D8E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35,0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971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36,7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302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38,3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B18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40,0</w:t>
            </w:r>
          </w:p>
        </w:tc>
      </w:tr>
      <w:tr w:rsidR="00322879" w:rsidRPr="00322879" w14:paraId="5FA40A43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9C6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E8F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25C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9D3B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 xml:space="preserve">Доля жилых, нежилых помещений в многоквартирных домах, жилых домах (домовладениях), оснащенных индивидуальными приборами учета горячей воды, в общем числе жилых, нежилых помещений в многоквартирных домах, жилых домах (домовладениях), </w:t>
            </w: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расположенных на территории муниципального образования и подключенных к сетям централизованного горячего водоснабжения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AFC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733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42,9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932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42,9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B29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45,0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C42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47,1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38F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49,3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E36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51,4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C7A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53,6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08D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55,7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395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57,9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CD2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60,0</w:t>
            </w:r>
          </w:p>
        </w:tc>
      </w:tr>
      <w:tr w:rsidR="00322879" w:rsidRPr="00322879" w14:paraId="535DC191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95E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093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BA0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9515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потребляемого муниципальными учреждениями природного газа, приобретаемого по приборам учета, в общем объеме потребляемого природного газа муниципальными учреждениями, объекты которых подключены к сетям централизованного газоснабжения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07B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AD7F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232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13B0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78E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E4F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00F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F6B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168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242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822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100,0</w:t>
            </w:r>
          </w:p>
        </w:tc>
      </w:tr>
      <w:tr w:rsidR="00322879" w:rsidRPr="00322879" w14:paraId="34F3868C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BD8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D1E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900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F39E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потребляемой муниципальными учреждениями тепловой энергии, приобретаемой по приборам учета, в общем объеме потребляемой тепловой энергии муниципальными учреждениями, объекты которых подключены к сетям централизованного теплоснабжения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F28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0D5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8,7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96B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8,7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F6D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12,0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B85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E56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18,6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B3C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21,9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EA8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25,1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EB3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28,4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FF5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31,7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7C5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35,0</w:t>
            </w:r>
          </w:p>
        </w:tc>
      </w:tr>
      <w:tr w:rsidR="00322879" w:rsidRPr="00322879" w14:paraId="158AD83F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6F2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DA07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5D0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BC0C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потребляемой муниципальными учреждениями электрической энергии, приобретаемой по приборам учета, в общем объеме потребляемой электрической энергии муниципальными учреждениями, объекты которых подключены к сетям централизованного электроснабжения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DE6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825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2AC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191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75E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A2E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F67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8BE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9C2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FE8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6F6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97,6</w:t>
            </w:r>
          </w:p>
        </w:tc>
      </w:tr>
      <w:tr w:rsidR="00322879" w:rsidRPr="00322879" w14:paraId="338873CF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B3F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E4B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467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A14B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 xml:space="preserve">Доля потребляемой муниципальными учреждениями холодной воды, приобретаемой по приборам учета, в общем объеме потребляемой холодной воды </w:t>
            </w: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муниципальными учреждениями, объекты которых подключены к сетям централизованного холодного водоснабжения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62D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lastRenderedPageBreak/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6DA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8CE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9A4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AB3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CAC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088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8FD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1E2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17E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19A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99,0</w:t>
            </w:r>
          </w:p>
        </w:tc>
      </w:tr>
      <w:tr w:rsidR="00322879" w:rsidRPr="00322879" w14:paraId="50316096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8DC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493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482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C82D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потребляемой муниципальными учреждениями горячей воды, приобретаемой по приборам учета, в общем объеме потребляемой холодной воды муниципальными учреждениями, объекты которых подключены к сетям централизованного горячего водоснабжения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2F4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A05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7,7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E74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7,7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2EB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9,2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E47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10,8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909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12,3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AA0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13,9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98B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C44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A8A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18,5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9B2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20,0</w:t>
            </w:r>
          </w:p>
        </w:tc>
      </w:tr>
      <w:tr w:rsidR="001F346C" w:rsidRPr="00322879" w14:paraId="4D532D68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3474B" w14:textId="77777777" w:rsidR="001F346C" w:rsidRPr="00322879" w:rsidRDefault="001F346C" w:rsidP="001F346C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B1D5" w14:textId="77777777" w:rsidR="001F346C" w:rsidRPr="00322879" w:rsidRDefault="001F346C" w:rsidP="001F346C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0AF4" w14:textId="77777777" w:rsidR="001F346C" w:rsidRPr="00322879" w:rsidRDefault="001F346C" w:rsidP="001F346C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EC90" w14:textId="77777777" w:rsidR="001F346C" w:rsidRPr="00322879" w:rsidRDefault="001F346C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Удельный расход тепловой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1372" w14:textId="77777777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Гкал/кв.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F307" w14:textId="74AB628E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0,236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1BB4" w14:textId="4AF66C71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0,236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78CB" w14:textId="4003D830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0,234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EAA0" w14:textId="2B4D5A2D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0,232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BEA9" w14:textId="17580E7F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0,230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3EA0" w14:textId="75FCEDA6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0,228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42D0" w14:textId="48BD4175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0,226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F25E" w14:textId="4AC66CD8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0,224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BA97" w14:textId="789649C8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0,222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326C5" w14:textId="72927D45" w:rsidR="001F346C" w:rsidRPr="00322879" w:rsidRDefault="001F346C" w:rsidP="001F346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1F346C">
              <w:rPr>
                <w:rFonts w:ascii="Times New Roman" w:cs="Times New Roman"/>
                <w:color w:val="444444"/>
                <w:sz w:val="20"/>
                <w:szCs w:val="20"/>
              </w:rPr>
              <w:t>0,220</w:t>
            </w:r>
          </w:p>
        </w:tc>
      </w:tr>
      <w:tr w:rsidR="00322879" w:rsidRPr="00322879" w14:paraId="621C260E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C07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FB8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5EA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1389A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Удельный расход электрической энергии зданиями и помещениями учебно-воспитательного назначения муниципальных организаций, находящихся в ведении органов местного самоуправления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5E4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proofErr w:type="spell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кВт·</w:t>
            </w:r>
            <w:proofErr w:type="gram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ч</w:t>
            </w:r>
            <w:proofErr w:type="spellEnd"/>
            <w:proofErr w:type="gramEnd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 xml:space="preserve"> /кв.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F76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44,6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FEF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44,6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12D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44,1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407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43,6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A27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43,1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9B7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42,6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AF9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42,1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319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41,6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3F7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41,1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3DA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40,6</w:t>
            </w:r>
          </w:p>
        </w:tc>
      </w:tr>
      <w:tr w:rsidR="00B711EC" w:rsidRPr="00322879" w14:paraId="3C64A514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D7B3" w14:textId="77777777" w:rsidR="00B711EC" w:rsidRPr="00322879" w:rsidRDefault="00B711EC" w:rsidP="00B711EC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EE74" w14:textId="77777777" w:rsidR="00B711EC" w:rsidRPr="00322879" w:rsidRDefault="00B711EC" w:rsidP="00B711EC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BEDE" w14:textId="77777777" w:rsidR="00B711EC" w:rsidRPr="00322879" w:rsidRDefault="00B711EC" w:rsidP="00B711EC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259C" w14:textId="77777777" w:rsidR="00B711EC" w:rsidRPr="00322879" w:rsidRDefault="00B711EC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Объем потребления дизельного и иного топлива, мазута, природного газа, тепловой энергии, электрической энергии, угля и воды муниципальными учреждениями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BF24" w14:textId="77777777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proofErr w:type="spell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т.у.</w:t>
            </w:r>
            <w:proofErr w:type="gram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т</w:t>
            </w:r>
            <w:proofErr w:type="spellEnd"/>
            <w:proofErr w:type="gramEnd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B074" w14:textId="2DE19771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5284,6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2CF3" w14:textId="1B487F24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5284,6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6C2C" w14:textId="56B95CCE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5240,8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C49A" w14:textId="0B329982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5196,9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2202" w14:textId="08253009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5153,0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8D4E" w14:textId="2C52D838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5109,2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B65D" w14:textId="34E818C0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5065,3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DD21" w14:textId="724ADEFA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5021,4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48E8" w14:textId="1AC48EA8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4977,6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DA0F6" w14:textId="2BDBB8EC" w:rsidR="00B711EC" w:rsidRPr="00322879" w:rsidRDefault="00B711EC" w:rsidP="00B711EC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B711EC">
              <w:rPr>
                <w:rFonts w:ascii="Times New Roman" w:cs="Times New Roman"/>
                <w:color w:val="444444"/>
                <w:sz w:val="20"/>
                <w:szCs w:val="20"/>
              </w:rPr>
              <w:t>4933,7</w:t>
            </w:r>
          </w:p>
        </w:tc>
      </w:tr>
      <w:tr w:rsidR="00322879" w:rsidRPr="00322879" w14:paraId="6088637A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D47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EDA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3FF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19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B821C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многоквартирных домов, расположенных на территории муниципального образования, имеющих класс энергетической эффективности "B" и выше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44A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F51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84A3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4E0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878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457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CBC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B00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2C1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3AB5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6CB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0,0</w:t>
            </w:r>
          </w:p>
        </w:tc>
      </w:tr>
      <w:tr w:rsidR="00322879" w:rsidRPr="00322879" w14:paraId="77158D00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30D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62B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48A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20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814A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 xml:space="preserve">Удельный расход тепловой энергии в многоквартирных домах, </w:t>
            </w: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расположенных на территории муниципального образования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E46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lastRenderedPageBreak/>
              <w:t>Гкал/кв.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FCB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0,168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FD0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0,168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DB5A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9A8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75E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7DE1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D04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3A8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A43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5F5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0,163</w:t>
            </w:r>
          </w:p>
        </w:tc>
      </w:tr>
      <w:tr w:rsidR="00322879" w:rsidRPr="00322879" w14:paraId="1209BD11" w14:textId="77777777" w:rsidTr="00523409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2C6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C7A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1F6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21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6717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Удельный расход электрической энергии в многоквартирных домах, расположенных на территории муниципального образования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D1C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proofErr w:type="spell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кВт·</w:t>
            </w:r>
            <w:proofErr w:type="gram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ч</w:t>
            </w:r>
            <w:proofErr w:type="spellEnd"/>
            <w:proofErr w:type="gramEnd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 xml:space="preserve"> /кв. 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3D1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31,3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E42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31,3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CB3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31,1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AEC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31,0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0D0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30,9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602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30,8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318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30,7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CEF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30,5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E74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30,4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207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30,3</w:t>
            </w:r>
          </w:p>
        </w:tc>
      </w:tr>
      <w:tr w:rsidR="00322879" w:rsidRPr="00523409" w14:paraId="26DFC869" w14:textId="77777777" w:rsidTr="00523409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AA6F970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BC0360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1DA2A81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99D6C48" w14:textId="77777777" w:rsidR="00322879" w:rsidRPr="00523409" w:rsidRDefault="00322879" w:rsidP="0023201E">
            <w:pPr>
              <w:jc w:val="both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Удельный расход холодной воды в многоквартирных домах, расположенных на территории муниципального образования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74FE2B1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куб. м/ чел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EB886A6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76,7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8129328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76,7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BA41AF4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76,6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AAF009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76,5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5C76A9A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76,4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E516DFD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76,3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4F546CB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76,2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0A9C951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76,1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C9CEDA8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76,0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B563FF1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75,9</w:t>
            </w:r>
          </w:p>
        </w:tc>
      </w:tr>
      <w:tr w:rsidR="00322879" w:rsidRPr="00322879" w14:paraId="79A3F556" w14:textId="77777777" w:rsidTr="00523409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2181F09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6B93A2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40B6EF8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23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5ACCDA7" w14:textId="77777777" w:rsidR="00322879" w:rsidRPr="00523409" w:rsidRDefault="00322879" w:rsidP="0023201E">
            <w:pPr>
              <w:jc w:val="both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Удельный расход горячей воды в многоквартирных домах, расположенных на территории муниципального образования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15A43EE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куб. м/ чел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EECC726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18,0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CA0AD6E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18,0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B2A50BE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17,9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68658F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17,9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D0D054C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17,9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7913974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17,9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956194B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17,9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715195B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17,8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F7A79FF" w14:textId="77777777" w:rsidR="00322879" w:rsidRPr="00523409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17,8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A6FF7B" w14:textId="77777777" w:rsidR="00322879" w:rsidRPr="00991E63" w:rsidRDefault="00322879" w:rsidP="00322879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523409">
              <w:rPr>
                <w:rFonts w:ascii="Times New Roman" w:cs="Times New Roman"/>
                <w:color w:val="auto"/>
                <w:sz w:val="20"/>
                <w:szCs w:val="20"/>
              </w:rPr>
              <w:t>17,8</w:t>
            </w:r>
          </w:p>
        </w:tc>
      </w:tr>
      <w:tr w:rsidR="00322879" w:rsidRPr="00322879" w14:paraId="355DA296" w14:textId="77777777" w:rsidTr="001B6278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D46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96D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6FA6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24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2052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Удельный расход топлива на отпущенную с коллекторов котельных в тепловую сеть тепловую энергию на территории муниципального образования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F50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proofErr w:type="spell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кг</w:t>
            </w:r>
            <w:proofErr w:type="gramStart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.у</w:t>
            </w:r>
            <w:proofErr w:type="gramEnd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т</w:t>
            </w:r>
            <w:proofErr w:type="spellEnd"/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/Гкал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141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158,2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58F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158,2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1F2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158,1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D4B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158,1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372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158,1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1E91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158,1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8D3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158,1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8B4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158,0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9B2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158,0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12F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158,0</w:t>
            </w:r>
          </w:p>
        </w:tc>
      </w:tr>
      <w:tr w:rsidR="00322879" w:rsidRPr="00322879" w14:paraId="3A9BD022" w14:textId="77777777" w:rsidTr="00523409">
        <w:trPr>
          <w:trHeight w:val="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11B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B35F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AC6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25</w:t>
            </w:r>
          </w:p>
        </w:tc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DDCF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Доля потерь тепловой энергии при ее передаче в общем объеме переданной тепловой энергии на территории муниципального образования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F64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2F2D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14,0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B75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14,0</w:t>
            </w:r>
          </w:p>
        </w:tc>
        <w:tc>
          <w:tcPr>
            <w:tcW w:w="8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CD2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11,5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67D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11,0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D46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11,0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AAAA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11,0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074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11,0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58F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11,0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75E4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11,0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58DB" w14:textId="36B23A1C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1</w:t>
            </w:r>
            <w:r w:rsidR="00392DAC">
              <w:rPr>
                <w:rFonts w:ascii="Times New Roman" w:cs="Times New Roman"/>
                <w:sz w:val="20"/>
                <w:szCs w:val="20"/>
              </w:rPr>
              <w:t>0,5</w:t>
            </w:r>
          </w:p>
        </w:tc>
      </w:tr>
      <w:tr w:rsidR="00322879" w:rsidRPr="00322879" w14:paraId="02CECBDC" w14:textId="77777777" w:rsidTr="00523409">
        <w:trPr>
          <w:trHeight w:val="2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68C7010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4B3C2C5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F43D8CF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26</w:t>
            </w:r>
          </w:p>
        </w:tc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8E13D7D" w14:textId="77777777" w:rsidR="00322879" w:rsidRPr="00322879" w:rsidRDefault="00322879" w:rsidP="0023201E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 xml:space="preserve">Доля </w:t>
            </w:r>
            <w:proofErr w:type="spellStart"/>
            <w:r w:rsidRPr="00322879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322879">
              <w:rPr>
                <w:rFonts w:ascii="Times New Roman" w:cs="Times New Roman"/>
                <w:sz w:val="20"/>
                <w:szCs w:val="20"/>
              </w:rPr>
              <w:t xml:space="preserve"> источников света в системах уличного освещения на территории муниципального образования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400B86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AAF390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322879">
              <w:rPr>
                <w:rFonts w:ascii="Times New Roman" w:cs="Times New Roman"/>
                <w:sz w:val="20"/>
                <w:szCs w:val="20"/>
              </w:rPr>
              <w:t>65,00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F2AE9A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65,00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C528309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66,88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479C22B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68,75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E1AB38E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70,63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1671073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72,50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9EED8A7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74,38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AFA6672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76,25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338ECD8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78,13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9E2F49C" w14:textId="77777777" w:rsidR="00322879" w:rsidRPr="00322879" w:rsidRDefault="00322879" w:rsidP="00322879">
            <w:pPr>
              <w:jc w:val="center"/>
              <w:rPr>
                <w:rFonts w:ascii="Times New Roman" w:cs="Times New Roman"/>
                <w:color w:val="444444"/>
                <w:sz w:val="20"/>
                <w:szCs w:val="20"/>
              </w:rPr>
            </w:pPr>
            <w:r w:rsidRPr="00322879">
              <w:rPr>
                <w:rFonts w:ascii="Times New Roman" w:cs="Times New Roman"/>
                <w:color w:val="444444"/>
                <w:sz w:val="20"/>
                <w:szCs w:val="20"/>
              </w:rPr>
              <w:t>80,00</w:t>
            </w:r>
          </w:p>
        </w:tc>
      </w:tr>
    </w:tbl>
    <w:p w14:paraId="33324C27" w14:textId="77777777" w:rsidR="00851BF8" w:rsidRPr="00984EC0" w:rsidRDefault="00851BF8" w:rsidP="00984EC0">
      <w:pPr>
        <w:rPr>
          <w:rFonts w:ascii="Times New Roman" w:cs="Times New Roman"/>
          <w:lang w:val="en-US"/>
        </w:rPr>
      </w:pPr>
    </w:p>
    <w:p w14:paraId="2BA0337C" w14:textId="77777777" w:rsidR="00851BF8" w:rsidRPr="00984EC0" w:rsidRDefault="00851BF8" w:rsidP="00984EC0">
      <w:pPr>
        <w:rPr>
          <w:rFonts w:ascii="Times New Roman" w:cs="Times New Roman"/>
        </w:rPr>
      </w:pPr>
      <w:r w:rsidRPr="00984EC0">
        <w:rPr>
          <w:rFonts w:ascii="Times New Roman" w:cs="Times New Roman"/>
        </w:rPr>
        <w:br w:type="page"/>
      </w:r>
    </w:p>
    <w:p w14:paraId="3BE3E22E" w14:textId="77777777" w:rsidR="00851BF8" w:rsidRPr="00984EC0" w:rsidRDefault="00851BF8" w:rsidP="008F7F69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lastRenderedPageBreak/>
        <w:t>Приложение 2</w:t>
      </w:r>
    </w:p>
    <w:p w14:paraId="3068D927" w14:textId="77777777" w:rsidR="00851BF8" w:rsidRPr="00984EC0" w:rsidRDefault="00851BF8" w:rsidP="008F7F69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t xml:space="preserve">к муниципальной программе «Энергосбережение и повышение энергетической эффективности муниципального образования «Муниципальный округ </w:t>
      </w:r>
      <w:proofErr w:type="spellStart"/>
      <w:r w:rsidRPr="00984EC0">
        <w:rPr>
          <w:rFonts w:ascii="Times New Roman" w:cs="Times New Roman"/>
        </w:rPr>
        <w:t>Балезинский</w:t>
      </w:r>
      <w:proofErr w:type="spellEnd"/>
      <w:r w:rsidRPr="00984EC0">
        <w:rPr>
          <w:rFonts w:ascii="Times New Roman" w:cs="Times New Roman"/>
        </w:rPr>
        <w:t xml:space="preserve"> район Удмуртской Республики» на 2023-2030 годы»</w:t>
      </w:r>
    </w:p>
    <w:p w14:paraId="415F69DC" w14:textId="77777777" w:rsidR="00851BF8" w:rsidRPr="00984EC0" w:rsidRDefault="00851BF8" w:rsidP="00984EC0">
      <w:pPr>
        <w:rPr>
          <w:rFonts w:ascii="Times New Roman" w:cs="Times New Roman"/>
        </w:rPr>
      </w:pPr>
    </w:p>
    <w:p w14:paraId="046CFBB6" w14:textId="125E42DF" w:rsidR="00851BF8" w:rsidRPr="00984EC0" w:rsidRDefault="00525B30" w:rsidP="00984EC0">
      <w:pPr>
        <w:rPr>
          <w:rFonts w:ascii="Times New Roman" w:cs="Times New Roman"/>
        </w:rPr>
      </w:pPr>
      <w:r>
        <w:rPr>
          <w:rFonts w:ascii="Times New Roman" w:cs="Times New Roman"/>
        </w:rPr>
        <w:t xml:space="preserve">                                                                       </w:t>
      </w:r>
      <w:r w:rsidR="00851BF8" w:rsidRPr="00984EC0">
        <w:rPr>
          <w:rFonts w:ascii="Times New Roman" w:cs="Times New Roman"/>
        </w:rPr>
        <w:t>Перечень основных мероприятий муниципальной программы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4"/>
        <w:gridCol w:w="554"/>
        <w:gridCol w:w="553"/>
        <w:gridCol w:w="556"/>
        <w:gridCol w:w="2477"/>
        <w:gridCol w:w="2566"/>
        <w:gridCol w:w="2566"/>
        <w:gridCol w:w="2566"/>
        <w:gridCol w:w="2563"/>
      </w:tblGrid>
      <w:tr w:rsidR="00BF0944" w:rsidRPr="00BF0944" w14:paraId="3BD79738" w14:textId="77777777" w:rsidTr="009A5647">
        <w:trPr>
          <w:trHeight w:val="57"/>
          <w:tblHeader/>
        </w:trPr>
        <w:tc>
          <w:tcPr>
            <w:tcW w:w="7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1FF9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8FC4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Наименование подпрограммы, основного мероприятия, мероприятия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12CA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BF40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8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DB6E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Ожидаемый непосредственный результат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FB5A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Взаимосвязь с целевыми показателями (индикаторами)</w:t>
            </w:r>
          </w:p>
        </w:tc>
      </w:tr>
      <w:tr w:rsidR="00BF0944" w:rsidRPr="00BF0944" w14:paraId="699A5ED7" w14:textId="77777777" w:rsidTr="009A5647">
        <w:trPr>
          <w:trHeight w:val="57"/>
          <w:tblHeader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0BFF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0881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3905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4DD5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B62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C9FB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92A7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DCD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266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0A5790FB" w14:textId="77777777" w:rsidTr="009A5647">
        <w:trPr>
          <w:trHeight w:val="57"/>
          <w:tblHeader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5B3C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08 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F3AD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F663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F2D4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9811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"Энергосбережение и повышение энергетической эффективности муниципального образования </w:t>
            </w:r>
          </w:p>
        </w:tc>
      </w:tr>
      <w:tr w:rsidR="00BF0944" w:rsidRPr="00BF0944" w14:paraId="7EBE1BC2" w14:textId="77777777" w:rsidTr="009A5647">
        <w:trPr>
          <w:trHeight w:val="57"/>
          <w:tblHeader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A7A0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990A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EE66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89C1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B4FC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«Муниципальный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b/>
                <w:bCs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 район Удмуртской Республики» на 2023-2030 годы"</w:t>
            </w:r>
          </w:p>
        </w:tc>
      </w:tr>
      <w:tr w:rsidR="00BF0944" w:rsidRPr="008F7F69" w14:paraId="649EA155" w14:textId="77777777" w:rsidTr="009A5647">
        <w:trPr>
          <w:trHeight w:val="5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D730" w14:textId="3C22F05C" w:rsidR="00BF0944" w:rsidRPr="00F80375" w:rsidRDefault="00933EF7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B3410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92BAC" w14:textId="7767079C" w:rsidR="00BF0944" w:rsidRPr="00F80375" w:rsidRDefault="00933EF7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D2181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184C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Внедрение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энергоменеджмента</w:t>
            </w:r>
            <w:proofErr w:type="spellEnd"/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F706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6BBB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5DAE0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731B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F0944" w:rsidRPr="00BF0944" w14:paraId="47F4ED26" w14:textId="77777777" w:rsidTr="009A5647">
        <w:trPr>
          <w:trHeight w:val="5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2181" w14:textId="236BBE0F" w:rsidR="00BF0944" w:rsidRPr="00F80375" w:rsidRDefault="00933EF7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233B7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6FC39" w14:textId="469BD46C" w:rsidR="00BF0944" w:rsidRPr="00F80375" w:rsidRDefault="00933EF7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bookmarkStart w:id="10" w:name="OLE_LINK1"/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1</w:t>
            </w:r>
            <w:bookmarkEnd w:id="10"/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70394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1BAE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Проведение мониторинга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предприятий, оказывающих услуги теплоснабжения, водоснабжения и водоотведения на территории муниципального образования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D706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E1D7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B4B8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Оценка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систем теплоснабжения, водоснабжения и водоотведения, функционирующих на территории муниципального образования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D8DB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BF0944" w14:paraId="0BEF6BC0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AF5C" w14:textId="63310A86" w:rsidR="00BF0944" w:rsidRPr="00F80375" w:rsidRDefault="00933EF7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62D1E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DC9CA" w14:textId="3AC54224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327D1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6A2C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Проведение мониторинга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организаций, финансируемых из бюджета муниципального образования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ED87" w14:textId="77777777" w:rsidR="00BF0944" w:rsidRPr="00BF0944" w:rsidRDefault="000F237F" w:rsidP="00F80375">
            <w:pPr>
              <w:jc w:val="both"/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>, Управление образования,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4230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05E1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Оценка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объектов организаций, финансируемых из бюджета муниципального образования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456E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BF0944" w14:paraId="7B6DAB3E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54F9B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E99E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1310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1D49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5682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7CA9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Управление культуры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4B84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E4EB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BB64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60A36C9D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72B8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C6CC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64AA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9E74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BA09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A257" w14:textId="77777777" w:rsidR="00BF0944" w:rsidRPr="00BF0944" w:rsidRDefault="00BF0944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D0DA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1A0E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6346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6451CDA0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AA5C" w14:textId="414D881A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677C4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D8D38" w14:textId="3C872AAE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F704B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3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3A3A4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Проведение обучения специалистов органов местного самоуправления, </w:t>
            </w:r>
            <w:r w:rsidRPr="00BF0944">
              <w:rPr>
                <w:rFonts w:ascii="Times New Roman" w:cs="Times New Roman"/>
                <w:sz w:val="20"/>
                <w:szCs w:val="20"/>
              </w:rPr>
              <w:lastRenderedPageBreak/>
              <w:t>организаций с участием муниципальных образований, а также других организаций в области энергосбережения и повышения энергетической эффективности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C5D6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lastRenderedPageBreak/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>, Управление образования,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74DD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1F1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Повышение качества работы предприятий и организаций в области энергосбережения и </w:t>
            </w:r>
            <w:r w:rsidRPr="00BF0944">
              <w:rPr>
                <w:rFonts w:ascii="Times New Roman" w:cs="Times New Roman"/>
                <w:sz w:val="20"/>
                <w:szCs w:val="20"/>
              </w:rPr>
              <w:lastRenderedPageBreak/>
              <w:t xml:space="preserve">повышения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C42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BF0944" w:rsidRPr="00BF0944" w14:paraId="319882AD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5056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CB96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F2E4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CD8C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60F5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5C76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Управление культуры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lastRenderedPageBreak/>
              <w:t xml:space="preserve">муниципального образования "Муниципальный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0351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1C36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F8AB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426CEBCE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F66C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6354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5C0B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D343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26CD5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09C3" w14:textId="77777777" w:rsidR="00BF0944" w:rsidRPr="00BF0944" w:rsidRDefault="00BF0944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5B47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79AC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B53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4E7C8B82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2755" w14:textId="566B1B85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4DE7D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84FDB" w14:textId="287D399E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C545B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4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120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Разработка и (или) ежегодная актуализация схемы теплоснабжения в муниципальном образовании в Удмуртской Республике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8B9C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«Муниципальный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C86C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AE87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Исполнение требований Федерального закона от 27.07.2010 № 190-ФЗ «О теплоснабжении»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3BF8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BF0944" w14:paraId="7EADE54E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E214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E9AB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F4C7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3DDB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9993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A43F" w14:textId="77777777" w:rsidR="00BF0944" w:rsidRPr="00BF0944" w:rsidRDefault="00BF0944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F668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AE5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745C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33F80664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D326" w14:textId="660BA17E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B55B6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3F92B" w14:textId="67182528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A9621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5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299D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Разработка и (или) актуализация схемы водоснабжения и водоотведения в муниципальном образовании в Удмуртской Республике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134B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«Муниципальный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2B58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95A1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Исполнение требований Федерального закона от 07.12.2011 № 416-ФЗ «О водоснабжении и водоотведении»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FFFB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BF0944" w14:paraId="5087C0BC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A0BBC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0A3A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5899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8D11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BAD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9E4C" w14:textId="77777777" w:rsidR="00BF0944" w:rsidRPr="00BF0944" w:rsidRDefault="00BF0944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9031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85B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7B44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14BCDD2C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CEC2" w14:textId="673F595B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lastRenderedPageBreak/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D8F84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786C9" w14:textId="245669AB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A909A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6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5E01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proofErr w:type="gramStart"/>
            <w:r w:rsidRPr="00BF0944">
              <w:rPr>
                <w:rFonts w:ascii="Times New Roman" w:cs="Times New Roman"/>
                <w:sz w:val="20"/>
                <w:szCs w:val="20"/>
              </w:rPr>
              <w:t xml:space="preserve">Мероприятия по организации выявления бесхозяйных объектов  недвижимого имущества, используемых для передачи энергетических ресурсов (включая газоснабжение, теплоснабжение, электроснабжение, водоснабжение и водоотведение), постановки в установленном порядке на учет и признанию права муниципальной собственности на них, а также по организации  управления такими объектами с момента их выявления, в том числе по определению источника компенсации возникающих при их эксплуатации нормативных потерь энергетических ресурсов  </w:t>
            </w:r>
            <w:proofErr w:type="gramEnd"/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2228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>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318B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999A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Сокращение доли бесхозяйных объектов энергетического хозяйства муниципального образования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AFBD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BF0944" w14:paraId="7E329165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B009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14F2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734A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9C98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74B2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A5B6" w14:textId="77777777" w:rsidR="00BF0944" w:rsidRPr="00BF0944" w:rsidRDefault="00BF0944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Отдел по управлению муниципальным имуществом Администрации муниципального образования "Муниципальный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F0D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3028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4B25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1956DF57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D06A" w14:textId="0453D832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8751C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17DB9" w14:textId="22207B72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11825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7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198A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Оперативное управление программой "Энергосбережение и повышение энергетической эффективности муниципального образования «Муниципальный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Республики» </w:t>
            </w:r>
            <w:r w:rsidRPr="00BF0944">
              <w:rPr>
                <w:rFonts w:ascii="Times New Roman" w:cs="Times New Roman"/>
                <w:sz w:val="20"/>
                <w:szCs w:val="20"/>
              </w:rPr>
              <w:lastRenderedPageBreak/>
              <w:t>на 2023-2030 годы"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6B4B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lastRenderedPageBreak/>
              <w:t>Отдел ЖКХ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03DF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663D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Повышение эффективности использования бюджетных средств, направленных на реализацию программы, за счет систематизации работы по ее реализации с учетом фактически достигнутых результатов. Своевременное выявление проблем, связанных с </w:t>
            </w:r>
            <w:r w:rsidRPr="00BF0944">
              <w:rPr>
                <w:rFonts w:ascii="Times New Roman" w:cs="Times New Roman"/>
                <w:sz w:val="20"/>
                <w:szCs w:val="20"/>
              </w:rPr>
              <w:lastRenderedPageBreak/>
              <w:t>реализацией программы (несоблюдение сроков реализации и финансирования мероприятий, отклонение целевых показателей программы от их плановых значений). Принятие мер по результатам мониторинга.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1E07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BF0944" w:rsidRPr="00BF0944" w14:paraId="4B2D1B96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2DC8E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0628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0CD0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711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430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84E5" w14:textId="77777777" w:rsidR="00BF0944" w:rsidRPr="00BF0944" w:rsidRDefault="00BF0944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«Муниципальный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14FD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518E9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64CE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6E205555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20F0" w14:textId="1F99AB5E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lastRenderedPageBreak/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449B1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BCF1C" w14:textId="532C9257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54DC5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8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6E48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Информационное обеспечение мероприятий в области энергосбережения и повышения энергетической эффективности, в том числе информирование потребителей энергетических ресурсов о возможных мероприятиях и способах энергосбережения и повышения энергетической эффективности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B9C4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6679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1ABC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Вовлечение предприятий всех отраслей экономики и всех слоев населения в решение проблем энергосбережения  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4B8E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BF0944" w14:paraId="3E9AE823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9A68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83CB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A775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33DC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5383D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7AA4" w14:textId="77777777" w:rsidR="00BF0944" w:rsidRPr="00BF0944" w:rsidRDefault="00BF0944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«Муниципальный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B06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5769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B1CC1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8F7F69" w14:paraId="2A12F842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6041" w14:textId="654FE746" w:rsidR="00BF0944" w:rsidRPr="00F80375" w:rsidRDefault="00F52FC4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179C7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98ACE" w14:textId="6FF6E9D8" w:rsidR="00BF0944" w:rsidRPr="00F80375" w:rsidRDefault="00F539FE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ECD90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A9B7" w14:textId="77777777" w:rsid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 технических мероприятий (иных мероприятий) в организациях, финансируемых за счет средств бюджета муниципального образования</w:t>
            </w:r>
          </w:p>
          <w:p w14:paraId="7800E726" w14:textId="77777777" w:rsidR="009A5647" w:rsidRPr="00BF0944" w:rsidRDefault="009A5647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094D7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D5A4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F71B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Ожидаемый объем экономии энергетических ресурсов к концу действия программы относительно базового периода составит: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8A77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F0944" w:rsidRPr="00BF0944" w14:paraId="5FBE67C0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CDB9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1290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0EC8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FDAC8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9197A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29AD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88D8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ACBE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 xml:space="preserve">электрической энергии - 346,5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тыс</w:t>
            </w:r>
            <w:proofErr w:type="gramStart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.к</w:t>
            </w:r>
            <w:proofErr w:type="gramEnd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Втч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 xml:space="preserve">/год (2082,1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тыс.руб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./год);</w:t>
            </w: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F2E8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F0944" w:rsidRPr="00BF0944" w14:paraId="51C059E6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16CE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A9F73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C49D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799A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D620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408D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1A2B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B755" w14:textId="68117FB3" w:rsidR="001F346C" w:rsidRPr="001F346C" w:rsidRDefault="001F346C" w:rsidP="001F346C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1F346C">
              <w:rPr>
                <w:rFonts w:ascii="Times New Roman" w:cs="Times New Roman"/>
                <w:b/>
                <w:bCs/>
                <w:sz w:val="18"/>
                <w:szCs w:val="18"/>
              </w:rPr>
              <w:t xml:space="preserve">тепловой энергии - 1277,4 Гкал/год (2381,205 </w:t>
            </w:r>
            <w:proofErr w:type="spellStart"/>
            <w:r w:rsidRPr="001F346C">
              <w:rPr>
                <w:rFonts w:ascii="Times New Roman" w:cs="Times New Roman"/>
                <w:b/>
                <w:bCs/>
                <w:sz w:val="18"/>
                <w:szCs w:val="18"/>
              </w:rPr>
              <w:t>тыс</w:t>
            </w:r>
            <w:proofErr w:type="gramStart"/>
            <w:r w:rsidRPr="001F346C">
              <w:rPr>
                <w:rFonts w:ascii="Times New Roman" w:cs="Times New Roman"/>
                <w:b/>
                <w:bCs/>
                <w:sz w:val="18"/>
                <w:szCs w:val="18"/>
              </w:rPr>
              <w:t>.р</w:t>
            </w:r>
            <w:proofErr w:type="gramEnd"/>
            <w:r w:rsidRPr="001F346C">
              <w:rPr>
                <w:rFonts w:ascii="Times New Roman" w:cs="Times New Roman"/>
                <w:b/>
                <w:bCs/>
                <w:sz w:val="18"/>
                <w:szCs w:val="18"/>
              </w:rPr>
              <w:t>уб</w:t>
            </w:r>
            <w:proofErr w:type="spellEnd"/>
            <w:r w:rsidRPr="001F346C">
              <w:rPr>
                <w:rFonts w:ascii="Times New Roman" w:cs="Times New Roman"/>
                <w:b/>
                <w:bCs/>
                <w:sz w:val="18"/>
                <w:szCs w:val="18"/>
              </w:rPr>
              <w:t>./год)</w:t>
            </w:r>
            <w:r>
              <w:rPr>
                <w:rFonts w:ascii="Times New Roman" w:cs="Times New Roman"/>
                <w:b/>
                <w:bCs/>
                <w:sz w:val="18"/>
                <w:szCs w:val="18"/>
              </w:rPr>
              <w:t>.</w:t>
            </w:r>
          </w:p>
          <w:p w14:paraId="5EBBBF42" w14:textId="6BE121E1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266F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A5647" w:rsidRPr="00BF0944" w14:paraId="70FDB1A0" w14:textId="77777777" w:rsidTr="00163AF1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A3C5" w14:textId="45685620" w:rsidR="009A5647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lastRenderedPageBreak/>
              <w:t>0</w:t>
            </w:r>
            <w:r w:rsidR="009A5647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8A6E4" w14:textId="77777777" w:rsidR="009A5647" w:rsidRPr="00F80375" w:rsidRDefault="009A5647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74900" w14:textId="6E76064B" w:rsidR="009A5647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9A5647" w:rsidRPr="00F80375">
              <w:rPr>
                <w:rFonts w:asci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86C79" w14:textId="77777777" w:rsidR="009A5647" w:rsidRPr="00BF0944" w:rsidRDefault="009A5647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5851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Установка, замена и поверка приборов учета потребляемых энергетических ресурсов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E6BA" w14:textId="77777777" w:rsidR="009A5647" w:rsidRPr="00BF0944" w:rsidRDefault="009A5647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>, Управление образования,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5C77" w14:textId="77777777" w:rsidR="009A5647" w:rsidRPr="00BF0944" w:rsidRDefault="009A5647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1479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доли потребляемых муниципальными учреждениями энергетических ресурсов, приобретаемых по приборам учета</w:t>
            </w:r>
          </w:p>
        </w:tc>
        <w:tc>
          <w:tcPr>
            <w:tcW w:w="857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1D36C4F0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1,08.11 - 08.15</w:t>
            </w:r>
          </w:p>
          <w:p w14:paraId="62945E97" w14:textId="592DFF1B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9A5647" w:rsidRPr="00BF0944" w14:paraId="3737D450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411C" w14:textId="77777777" w:rsidR="009A5647" w:rsidRPr="00F80375" w:rsidRDefault="009A5647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9DED" w14:textId="77777777" w:rsidR="009A5647" w:rsidRPr="00F80375" w:rsidRDefault="009A5647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3CE6" w14:textId="77777777" w:rsidR="009A5647" w:rsidRPr="00F80375" w:rsidRDefault="009A5647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3F69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82A7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FC89" w14:textId="77777777" w:rsidR="009A5647" w:rsidRPr="00BF0944" w:rsidRDefault="009A5647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Управление культуры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F2A2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E2AD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88FFF09" w14:textId="1CF5CFEF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9A5647" w:rsidRPr="00BF0944" w14:paraId="28D3B040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C4F2" w14:textId="77777777" w:rsidR="009A5647" w:rsidRPr="00F80375" w:rsidRDefault="009A5647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677B" w14:textId="77777777" w:rsidR="009A5647" w:rsidRPr="00F80375" w:rsidRDefault="009A5647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C55C" w14:textId="77777777" w:rsidR="009A5647" w:rsidRPr="00F80375" w:rsidRDefault="009A5647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0E92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E110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FD8C" w14:textId="77777777" w:rsidR="009A5647" w:rsidRPr="00BF0944" w:rsidRDefault="009A5647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proofErr w:type="spellStart"/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E2CA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2DD6" w14:textId="77777777" w:rsidR="009A5647" w:rsidRPr="00BF0944" w:rsidRDefault="009A5647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822509" w14:textId="62845CA0" w:rsidR="009A5647" w:rsidRPr="00BF0944" w:rsidRDefault="009A5647" w:rsidP="00BF094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F77C2" w:rsidRPr="00BF0944" w14:paraId="5BB67C0A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42F7" w14:textId="4EBCE077" w:rsidR="003F77C2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F77C2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EF504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A7AE4" w14:textId="40DC4AA1" w:rsidR="003F77C2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F77C2" w:rsidRPr="00F80375">
              <w:rPr>
                <w:rFonts w:asci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9278B" w14:textId="77777777" w:rsidR="003F77C2" w:rsidRPr="00BF0944" w:rsidRDefault="003F77C2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A124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Замена светильников внутреннего и уличного освещения на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AAE9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>, Управление образования,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8C68" w14:textId="77777777" w:rsidR="003F77C2" w:rsidRPr="00BF0944" w:rsidRDefault="003F77C2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2A80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 объектов, занимаемых муниципальными бюджетными учреждениями</w:t>
            </w:r>
          </w:p>
        </w:tc>
        <w:tc>
          <w:tcPr>
            <w:tcW w:w="857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7BBAF384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1,08.17, 08.18</w:t>
            </w:r>
          </w:p>
          <w:p w14:paraId="2CFF5D99" w14:textId="4E1D055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F77C2" w:rsidRPr="00BF0944" w14:paraId="2D14A8B3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7416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2B69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368F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ED81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5ABD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B538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Управление культуры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CD6E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D59D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6BFF487" w14:textId="491D14FC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3F77C2" w:rsidRPr="00BF0944" w14:paraId="467E8C35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A3B6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37EF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BC38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7580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A271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94F4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proofErr w:type="spellStart"/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2E8E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D63A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44457" w14:textId="52FAC3B9" w:rsidR="003F77C2" w:rsidRPr="00BF0944" w:rsidRDefault="003F77C2" w:rsidP="00BF094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F77C2" w:rsidRPr="00BF0944" w14:paraId="2CFA2499" w14:textId="77777777" w:rsidTr="00163AF1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957B" w14:textId="3EFC2313" w:rsidR="003F77C2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F77C2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493C8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6427C" w14:textId="5E27E52B" w:rsidR="003F77C2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F77C2" w:rsidRPr="00F80375">
              <w:rPr>
                <w:rFonts w:asci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17F4B" w14:textId="77777777" w:rsidR="003F77C2" w:rsidRPr="00BF0944" w:rsidRDefault="003F77C2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3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1777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мероприятий в системах теплоснабжения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2B69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>, Управление образования,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4CA9" w14:textId="77777777" w:rsidR="003F77C2" w:rsidRPr="00BF0944" w:rsidRDefault="003F77C2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D05B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 объектов, занимаемых муниципальными бюджетными учреждениями</w:t>
            </w:r>
          </w:p>
        </w:tc>
        <w:tc>
          <w:tcPr>
            <w:tcW w:w="857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58AE82F" w14:textId="67451E7E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1,08.16, 08.18</w:t>
            </w:r>
          </w:p>
        </w:tc>
      </w:tr>
      <w:tr w:rsidR="003F77C2" w:rsidRPr="00BF0944" w14:paraId="398E3D22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CD0A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A8BD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25AA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BDC8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5F06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39F4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Управление культуры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Pr="008F7F69">
              <w:rPr>
                <w:rFonts w:ascii="Times New Roman" w:cs="Times New Roman"/>
                <w:sz w:val="20"/>
                <w:szCs w:val="20"/>
              </w:rPr>
              <w:lastRenderedPageBreak/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1824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D008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8A29" w14:textId="48650A33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BF0944" w:rsidRPr="00BF0944" w14:paraId="3DA5F146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0CF5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D10B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7C1F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8508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6098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7525" w14:textId="77777777" w:rsidR="00BF0944" w:rsidRPr="00BF0944" w:rsidRDefault="00BF0944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E2B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3009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FA8A8" w14:textId="77777777" w:rsidR="00BF0944" w:rsidRPr="00BF0944" w:rsidRDefault="00BF0944" w:rsidP="00BF0944">
            <w:pPr>
              <w:rPr>
                <w:rFonts w:ascii="Calibri" w:hAnsi="Calibri" w:cs="Calibri"/>
                <w:sz w:val="22"/>
                <w:szCs w:val="22"/>
              </w:rPr>
            </w:pPr>
            <w:r w:rsidRPr="00BF094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F77C2" w:rsidRPr="00BF0944" w14:paraId="070ABBE1" w14:textId="77777777" w:rsidTr="00163AF1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E5C5" w14:textId="69DA74AE" w:rsidR="003F77C2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F77C2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C7A27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6FDDC" w14:textId="3B8F84ED" w:rsidR="003F77C2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F77C2" w:rsidRPr="00F80375">
              <w:rPr>
                <w:rFonts w:asci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5DD01" w14:textId="77777777" w:rsidR="003F77C2" w:rsidRPr="00BF0944" w:rsidRDefault="003F77C2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4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4168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мероприятий в системах водоснабжения и водоотведения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2F04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>, Управление образования,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6612" w14:textId="77777777" w:rsidR="003F77C2" w:rsidRPr="00BF0944" w:rsidRDefault="003F77C2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B487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 объектов, занимаемых муниципальными бюджетными учреждениями</w:t>
            </w:r>
          </w:p>
        </w:tc>
        <w:tc>
          <w:tcPr>
            <w:tcW w:w="857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4BD2153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1,08.18</w:t>
            </w:r>
          </w:p>
          <w:p w14:paraId="7EB87FC6" w14:textId="06B42DAB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F77C2" w:rsidRPr="00BF0944" w14:paraId="3A0AC428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5E69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BA69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C26EF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E8208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3344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80AF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Управление культуры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9044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609D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C692DB2" w14:textId="06E1EFE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3F77C2" w:rsidRPr="00BF0944" w14:paraId="7FB742A8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F8BD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4C10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071D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9C68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1674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11D5C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proofErr w:type="spellStart"/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1542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5FB7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0C80C" w14:textId="4E773113" w:rsidR="003F77C2" w:rsidRPr="00BF0944" w:rsidRDefault="003F77C2" w:rsidP="00BF094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F77C2" w:rsidRPr="00BF0944" w14:paraId="029ABC1F" w14:textId="77777777" w:rsidTr="00163AF1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201E" w14:textId="7CBB1CCF" w:rsidR="003F77C2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F77C2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DE6C0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A5B5E" w14:textId="0BEB5DEE" w:rsidR="003F77C2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F77C2" w:rsidRPr="00F80375">
              <w:rPr>
                <w:rFonts w:asci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01CA9" w14:textId="77777777" w:rsidR="003F77C2" w:rsidRPr="00BF0944" w:rsidRDefault="003F77C2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5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4E5E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Ремонт и утепление ограждающих конструкций зданий, занимаемых учреждениями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5739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>, Управление образования,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EED7" w14:textId="77777777" w:rsidR="003F77C2" w:rsidRPr="00BF0944" w:rsidRDefault="003F77C2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6C5F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 объектов, занимаемых муниципальными бюджетными учреждениями</w:t>
            </w:r>
          </w:p>
        </w:tc>
        <w:tc>
          <w:tcPr>
            <w:tcW w:w="857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656BD3A5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1,08.16, 08.18</w:t>
            </w:r>
          </w:p>
          <w:p w14:paraId="3D12502E" w14:textId="74A34E42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3F77C2" w:rsidRPr="00BF0944" w14:paraId="00B29F84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A8B6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117C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7179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D25B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F9BD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F84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Управление культуры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Республики",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9C35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949D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D243283" w14:textId="320E309D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3F77C2" w:rsidRPr="00BF0944" w14:paraId="3453447C" w14:textId="77777777" w:rsidTr="00163AF1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E28D9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F8E1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B231" w14:textId="77777777" w:rsidR="003F77C2" w:rsidRPr="00F80375" w:rsidRDefault="003F77C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F591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8781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932CE" w14:textId="77777777" w:rsidR="003F77C2" w:rsidRPr="00BF0944" w:rsidRDefault="003F77C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Администрация муниципального образования "Муниципальный округ </w:t>
            </w:r>
            <w:proofErr w:type="spellStart"/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</w:t>
            </w:r>
            <w:r w:rsidRPr="00BF0944">
              <w:rPr>
                <w:rFonts w:ascii="Times New Roman" w:cs="Times New Roman"/>
                <w:sz w:val="20"/>
                <w:szCs w:val="20"/>
              </w:rPr>
              <w:lastRenderedPageBreak/>
              <w:t>Удмуртской Республики"</w:t>
            </w: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0BF6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B16A" w14:textId="77777777" w:rsidR="003F77C2" w:rsidRPr="00BF0944" w:rsidRDefault="003F77C2" w:rsidP="00BF0944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4E934" w14:textId="1164149F" w:rsidR="003F77C2" w:rsidRPr="00BF0944" w:rsidRDefault="003F77C2" w:rsidP="00BF094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0944" w:rsidRPr="008F7F69" w14:paraId="63EB202E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25A8" w14:textId="314D3D17" w:rsidR="00BF0944" w:rsidRPr="00F80375" w:rsidRDefault="00F52FC4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lastRenderedPageBreak/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C8B59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AD623" w14:textId="5F7F212A" w:rsidR="00BF0944" w:rsidRPr="00F80375" w:rsidRDefault="00F539FE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5B97C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8970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Реализация мероприятий на объектах предприятий, осуществляемых регулируемые виды деятельности на территории муниципального образования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5ACB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CDB4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2F76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76C4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F0944" w:rsidRPr="00BF0944" w14:paraId="3C3BEA4D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82E4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3A2C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7F8E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E2EB2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40C5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CB2A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DF01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ED8D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F8F0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F0944" w:rsidRPr="00BF0944" w14:paraId="66F86CCF" w14:textId="77777777" w:rsidTr="009A5647">
        <w:trPr>
          <w:trHeight w:val="5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6104" w14:textId="7B2D79FD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EB683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C942E" w14:textId="2B2840D2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DABB0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45E6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мероприятий на объектах организаций, оказывающих услуги водоснабжения на территории муниципального образования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63C8F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EFAC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7C63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 систем водоснабжения, повышение надежности и качества водоснабжения потребителей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D92D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BF0944" w14:paraId="48ABE67E" w14:textId="77777777" w:rsidTr="00AC6B81">
        <w:trPr>
          <w:trHeight w:val="2399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3CC1" w14:textId="1AADC890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EA61B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74C87" w14:textId="424B75BB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F8E0A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FBEA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мероприятий на объектах организаций, оказывающих услуги водоотведения на территории муниципального образования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F12A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91BA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72A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 систем водоотведения, повышение надежности и качества водоотведения потребителей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26BD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D95DF2" w:rsidRPr="00BF0944" w14:paraId="4366B4C6" w14:textId="77777777" w:rsidTr="00501D62">
        <w:trPr>
          <w:trHeight w:val="206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54B5" w14:textId="17F3F423" w:rsidR="00D95DF2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lastRenderedPageBreak/>
              <w:t>0</w:t>
            </w:r>
            <w:r w:rsidR="00D95DF2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C4A91" w14:textId="77777777" w:rsidR="00D95DF2" w:rsidRPr="00F80375" w:rsidRDefault="00D95DF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579F7" w14:textId="63F05EAC" w:rsidR="00D95DF2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D95DF2" w:rsidRPr="00F80375">
              <w:rPr>
                <w:rFonts w:asci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4B1AD" w14:textId="77777777" w:rsidR="00D95DF2" w:rsidRPr="00BF0944" w:rsidRDefault="00D95DF2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3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157C" w14:textId="77777777" w:rsidR="00D95DF2" w:rsidRPr="00BF0944" w:rsidRDefault="00D95DF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мероприятий на объектах организаций, оказывающих услуги теплоснабжения на территории муниципального образования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1581" w14:textId="77777777" w:rsidR="00D95DF2" w:rsidRPr="00BF0944" w:rsidRDefault="00D95DF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DF70" w14:textId="77777777" w:rsidR="00D95DF2" w:rsidRPr="00BF0944" w:rsidRDefault="00D95DF2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A2E7" w14:textId="77777777" w:rsidR="00D95DF2" w:rsidRPr="00BF0944" w:rsidRDefault="00D95DF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 систем теплоснабжения, повышение надежности и качества теплоснабжения потребителей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623F" w14:textId="465D1CAF" w:rsidR="00D95DF2" w:rsidRPr="00BF0944" w:rsidRDefault="00D95DF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</w:t>
            </w:r>
            <w:r>
              <w:rPr>
                <w:rFonts w:ascii="Times New Roman" w:cs="Times New Roman"/>
                <w:sz w:val="20"/>
                <w:szCs w:val="20"/>
              </w:rPr>
              <w:t>,</w:t>
            </w:r>
            <w:r w:rsidRPr="00BF0944">
              <w:rPr>
                <w:rFonts w:ascii="Times New Roman" w:cs="Times New Roman"/>
                <w:sz w:val="20"/>
                <w:szCs w:val="20"/>
              </w:rPr>
              <w:t>08.2</w:t>
            </w:r>
            <w:r>
              <w:rPr>
                <w:rFonts w:ascii="Times New Roman" w:cs="Times New Roman"/>
                <w:sz w:val="20"/>
                <w:szCs w:val="20"/>
                <w:lang w:val="en-US"/>
              </w:rPr>
              <w:t>4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- 08.2</w:t>
            </w:r>
            <w:r>
              <w:rPr>
                <w:rFonts w:asci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501D62" w:rsidRPr="008F7F69" w14:paraId="46E06CBB" w14:textId="77777777" w:rsidTr="00501D62">
        <w:trPr>
          <w:trHeight w:val="116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C52E" w14:textId="04E9A28F" w:rsidR="00501D62" w:rsidRPr="00F80375" w:rsidRDefault="00F52FC4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501D62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963A2" w14:textId="77777777" w:rsidR="00501D62" w:rsidRPr="00F80375" w:rsidRDefault="00501D62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00350" w14:textId="176CE13A" w:rsidR="00501D62" w:rsidRPr="00F80375" w:rsidRDefault="00F539FE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501D62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BD627" w14:textId="77777777" w:rsidR="00501D62" w:rsidRPr="00BF0944" w:rsidRDefault="00501D62" w:rsidP="00BF0944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5196" w14:textId="77777777" w:rsidR="00501D62" w:rsidRPr="00BF0944" w:rsidRDefault="00501D62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Реализация мероприятий в системе уличного освещения муниципального образования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C2E7" w14:textId="77777777" w:rsidR="00501D62" w:rsidRPr="00BF0944" w:rsidRDefault="00501D62" w:rsidP="00F80375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08D6" w14:textId="77777777" w:rsidR="00501D62" w:rsidRPr="00BF0944" w:rsidRDefault="00501D62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C965" w14:textId="77777777" w:rsidR="00501D62" w:rsidRPr="00BF0944" w:rsidRDefault="00501D62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DE64" w14:textId="77777777" w:rsidR="00501D62" w:rsidRPr="00BF0944" w:rsidRDefault="00501D62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95DF2" w:rsidRPr="00BF0944" w14:paraId="65F2EA84" w14:textId="77777777" w:rsidTr="00501D62">
        <w:trPr>
          <w:trHeight w:val="1600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29F0" w14:textId="120DF223" w:rsidR="00D95DF2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D95DF2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D9428" w14:textId="77777777" w:rsidR="00D95DF2" w:rsidRPr="00F80375" w:rsidRDefault="00D95DF2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9B6AB" w14:textId="40AB6C04" w:rsidR="00D95DF2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04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1ACF1" w14:textId="77777777" w:rsidR="00D95DF2" w:rsidRPr="00BF0944" w:rsidRDefault="00D95DF2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465D3" w14:textId="77777777" w:rsidR="00D95DF2" w:rsidRPr="00BF0944" w:rsidRDefault="00D95DF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Установка новых и замена существующих светильников уличного освещения на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4C69" w14:textId="77777777" w:rsidR="00D95DF2" w:rsidRPr="00BF0944" w:rsidRDefault="00D95DF2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1C2F" w14:textId="77777777" w:rsidR="00D95DF2" w:rsidRPr="00BF0944" w:rsidRDefault="00D95DF2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E7DA" w14:textId="77777777" w:rsidR="00D95DF2" w:rsidRPr="00BF0944" w:rsidRDefault="00D95DF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эффективности, качества и надежности работы систем уличного освещения муниципального образования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798D" w14:textId="41FF6315" w:rsidR="00D95DF2" w:rsidRPr="00BF0944" w:rsidRDefault="00D95DF2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1,08.2</w:t>
            </w:r>
            <w:r>
              <w:rPr>
                <w:rFonts w:ascii="Times New Roman" w:cs="Times New Roman"/>
                <w:sz w:val="20"/>
                <w:szCs w:val="20"/>
                <w:lang w:val="en-US"/>
              </w:rPr>
              <w:t>6</w:t>
            </w:r>
          </w:p>
        </w:tc>
      </w:tr>
      <w:tr w:rsidR="00BF0944" w:rsidRPr="00BF0944" w14:paraId="141D5B32" w14:textId="77777777" w:rsidTr="00501D62">
        <w:trPr>
          <w:trHeight w:val="57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8B8F" w14:textId="3C0EE64E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29CD3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74D7A" w14:textId="0B5BA2EF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420DA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3BBC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Реализация мероприятий  по восстановлению и устройству сетей уличного освещения в муниципальном образовании в Удмуртской Республике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94C2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9AE3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CA16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энергетической эффективности, качества и надежности работы систем уличного освещения муниципального образования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7CBD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8F7F69" w14:paraId="12D68A22" w14:textId="77777777" w:rsidTr="009A5647">
        <w:trPr>
          <w:trHeight w:val="57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3C72" w14:textId="22A62404" w:rsidR="00BF0944" w:rsidRPr="00F80375" w:rsidRDefault="00F52FC4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BAC7E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537C2" w14:textId="55865741" w:rsidR="00BF0944" w:rsidRPr="00F80375" w:rsidRDefault="00F539FE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91373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F3EC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 мероприятий на объектах многоквартирного жилищного фонда муниципального образования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9A12" w14:textId="77777777" w:rsidR="00BF0944" w:rsidRPr="00BF0944" w:rsidRDefault="00BF0944" w:rsidP="00F80375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8F9C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432B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Ожидаемый объем экономии энергетических ресурсов к концу действия программы относительно базового периода составит:</w:t>
            </w:r>
          </w:p>
        </w:tc>
        <w:tc>
          <w:tcPr>
            <w:tcW w:w="8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86E3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F0944" w:rsidRPr="00BF0944" w14:paraId="4B96358A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01C2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4D4A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D33E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D6AE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8CEE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5762" w14:textId="77777777" w:rsidR="00BF0944" w:rsidRPr="00BF0944" w:rsidRDefault="00BF0944" w:rsidP="00F80375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2B09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C96B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 xml:space="preserve">электрической энергии - 483,0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тыс</w:t>
            </w:r>
            <w:proofErr w:type="gramStart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.к</w:t>
            </w:r>
            <w:proofErr w:type="gramEnd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Втч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 xml:space="preserve">/год (2902,83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тыс.руб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./год);</w:t>
            </w: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DCD8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F0944" w:rsidRPr="00BF0944" w14:paraId="7E45F76E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DEA0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84C1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B7C8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3B10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B29F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677C" w14:textId="77777777" w:rsidR="00BF0944" w:rsidRPr="00BF0944" w:rsidRDefault="00BF0944" w:rsidP="00F80375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E534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B7C2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 xml:space="preserve">тепловой энергии - 1277,4 Гкал/год (2381,205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lastRenderedPageBreak/>
              <w:t>тыс</w:t>
            </w:r>
            <w:proofErr w:type="gramStart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.р</w:t>
            </w:r>
            <w:proofErr w:type="gramEnd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уб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./год);</w:t>
            </w: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6C56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F0944" w:rsidRPr="00BF0944" w14:paraId="6ADAD796" w14:textId="77777777" w:rsidTr="009A5647">
        <w:trPr>
          <w:trHeight w:val="57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2F25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85C4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9C8C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999B9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3995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C7D7" w14:textId="77777777" w:rsidR="00BF0944" w:rsidRPr="00BF0944" w:rsidRDefault="00BF0944" w:rsidP="00F80375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8495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1D2C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18"/>
                <w:szCs w:val="18"/>
              </w:rPr>
            </w:pPr>
            <w:r w:rsidRPr="00BF0944">
              <w:rPr>
                <w:rFonts w:asci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010C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F61FE" w:rsidRPr="00BF0944" w14:paraId="510CAA2E" w14:textId="77777777" w:rsidTr="003C48EB">
        <w:trPr>
          <w:trHeight w:val="298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D9877" w14:textId="5AC07396" w:rsidR="00EF61FE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EF61FE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EFA8E" w14:textId="77777777" w:rsidR="00EF61FE" w:rsidRPr="00F80375" w:rsidRDefault="00EF61FE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ECD97" w14:textId="1DCE4DCE" w:rsidR="00EF61FE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EF61FE" w:rsidRPr="00F80375">
              <w:rPr>
                <w:rFonts w:asci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1CF95" w14:textId="77777777" w:rsidR="00EF61FE" w:rsidRPr="00BF0944" w:rsidRDefault="00EF61FE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43AC" w14:textId="77777777" w:rsidR="00EF61FE" w:rsidRPr="00BF0944" w:rsidRDefault="00EF61FE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Установка приборов учета используемых энергетических ресурсов в жилищном фонде, в том числе с использованием интеллектуальных приборов учета, автоматизированных систем и систем диспетчеризации, замена и поверка приборов учета потребляемых энергетических ресурсов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EE56" w14:textId="77777777" w:rsidR="00EF61FE" w:rsidRPr="00BF0944" w:rsidRDefault="00EF61FE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0C58" w14:textId="77777777" w:rsidR="00EF61FE" w:rsidRPr="00BF0944" w:rsidRDefault="00EF61FE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6129" w14:textId="77777777" w:rsidR="00EF61FE" w:rsidRPr="00BF0944" w:rsidRDefault="00EF61FE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Повышение доли потребляемых объектами многоквартирного жилищного фонда энергетических ресурсов, приобретаемых по приборам учета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4FE4" w14:textId="2D7DD61E" w:rsidR="00EF61FE" w:rsidRPr="00BF0944" w:rsidRDefault="00EF61FE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1,08.1 - 08.10</w:t>
            </w:r>
          </w:p>
        </w:tc>
      </w:tr>
      <w:tr w:rsidR="003C48EB" w:rsidRPr="00BF0944" w14:paraId="75349AC0" w14:textId="77777777" w:rsidTr="003C48EB">
        <w:trPr>
          <w:trHeight w:val="298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18C0" w14:textId="241F1BEF" w:rsidR="003C48EB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C48EB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F891D" w14:textId="77777777" w:rsidR="003C48EB" w:rsidRPr="00F80375" w:rsidRDefault="003C48EB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C180C" w14:textId="0E8B8E9D" w:rsidR="003C48EB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3C48EB" w:rsidRPr="00F80375">
              <w:rPr>
                <w:rFonts w:asci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33729" w14:textId="77777777" w:rsidR="003C48EB" w:rsidRPr="00BF0944" w:rsidRDefault="003C48EB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FF93" w14:textId="77777777" w:rsidR="003C48EB" w:rsidRPr="00BF0944" w:rsidRDefault="003C48EB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Замена светильников на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энергоэффективные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в местах общего пользования МКД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A8E1" w14:textId="77777777" w:rsidR="003C48EB" w:rsidRPr="00BF0944" w:rsidRDefault="003C48EB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B0F5" w14:textId="77777777" w:rsidR="003C48EB" w:rsidRPr="00BF0944" w:rsidRDefault="003C48EB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6C17" w14:textId="77777777" w:rsidR="003C48EB" w:rsidRPr="00BF0944" w:rsidRDefault="003C48EB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Повышение эффективности потребления энергоресурсов в многоквартирных домах на основе использования при проведении капитальных ремонтов современных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материалов и технологий, а также формирования бережливой модели поведения населения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73F6" w14:textId="031BB779" w:rsidR="003C48EB" w:rsidRPr="00BF0944" w:rsidRDefault="003C48EB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1,08.21</w:t>
            </w:r>
          </w:p>
        </w:tc>
      </w:tr>
      <w:tr w:rsidR="00192D50" w:rsidRPr="00BF0944" w14:paraId="219F7E5A" w14:textId="77777777" w:rsidTr="00DB1037">
        <w:trPr>
          <w:trHeight w:val="299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5517" w14:textId="587F5C84" w:rsidR="00192D50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lastRenderedPageBreak/>
              <w:t>0</w:t>
            </w:r>
            <w:r w:rsidR="00192D50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00BA1" w14:textId="77777777" w:rsidR="00192D50" w:rsidRPr="00F80375" w:rsidRDefault="00192D50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AE2C5" w14:textId="1AEAC80C" w:rsidR="00192D50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192D50" w:rsidRPr="00F80375">
              <w:rPr>
                <w:rFonts w:asci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AA41D" w14:textId="77777777" w:rsidR="00192D50" w:rsidRPr="00BF0944" w:rsidRDefault="00192D50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3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D2D0" w14:textId="77777777" w:rsidR="00192D50" w:rsidRPr="00BF0944" w:rsidRDefault="00192D50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мероприятий в системах теплоснабжения МКД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4D14" w14:textId="77777777" w:rsidR="00192D50" w:rsidRPr="00BF0944" w:rsidRDefault="00192D50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D819" w14:textId="77777777" w:rsidR="00192D50" w:rsidRPr="00BF0944" w:rsidRDefault="00192D50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1D22" w14:textId="77777777" w:rsidR="00192D50" w:rsidRPr="00BF0944" w:rsidRDefault="00192D50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Повышение эффективности потребления энергоресурсов в многоквартирных домах на основе использования при проведении капитальных ремонтов современных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материалов и технологий, а также формирования бережливой модели поведения населения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8A53" w14:textId="71403619" w:rsidR="00192D50" w:rsidRPr="00BF0944" w:rsidRDefault="00192D50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1,08.20</w:t>
            </w:r>
          </w:p>
        </w:tc>
      </w:tr>
      <w:tr w:rsidR="00DB1037" w:rsidRPr="00BF0944" w14:paraId="765B08FA" w14:textId="77777777" w:rsidTr="00DB1037">
        <w:trPr>
          <w:trHeight w:val="298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47B" w14:textId="290D12BD" w:rsidR="00DB1037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DB1037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D778A" w14:textId="77777777" w:rsidR="00DB1037" w:rsidRPr="00F80375" w:rsidRDefault="00DB1037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FAF58" w14:textId="3C0931E0" w:rsidR="00DB1037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DB1037" w:rsidRPr="00F80375">
              <w:rPr>
                <w:rFonts w:asci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67E04" w14:textId="77777777" w:rsidR="00DB1037" w:rsidRPr="00BF0944" w:rsidRDefault="00DB1037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4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1807" w14:textId="77777777" w:rsidR="00DB1037" w:rsidRPr="00BF0944" w:rsidRDefault="00DB1037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мероприятий в системах водоснабжения и водоотведения МКД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7D57" w14:textId="77777777" w:rsidR="00DB1037" w:rsidRPr="00BF0944" w:rsidRDefault="00DB1037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8404E" w14:textId="77777777" w:rsidR="00DB1037" w:rsidRPr="00BF0944" w:rsidRDefault="00DB1037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D80A" w14:textId="77777777" w:rsidR="00DB1037" w:rsidRPr="00BF0944" w:rsidRDefault="00DB1037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Повышение эффективности потребления энергоресурсов в многоквартирных домах на основе использования при проведении капитальных ремонтов современных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материалов и технологий, а также формирования бережливой модели поведения населения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BA19" w14:textId="1A566A19" w:rsidR="00DB1037" w:rsidRPr="00BF0944" w:rsidRDefault="00DB1037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1,08.22</w:t>
            </w:r>
            <w:r>
              <w:rPr>
                <w:rFonts w:ascii="Times New Roman" w:cs="Times New Roman"/>
                <w:sz w:val="20"/>
                <w:szCs w:val="20"/>
                <w:lang w:val="en-US"/>
              </w:rPr>
              <w:t>, 08.23</w:t>
            </w:r>
          </w:p>
        </w:tc>
      </w:tr>
      <w:tr w:rsidR="00DB0B06" w:rsidRPr="00BF0944" w14:paraId="1CF2D805" w14:textId="77777777" w:rsidTr="0066069D">
        <w:trPr>
          <w:trHeight w:val="299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63B3" w14:textId="7594ADE1" w:rsidR="00DB0B06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lastRenderedPageBreak/>
              <w:t>0</w:t>
            </w:r>
            <w:r w:rsidR="00DB0B06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796E7" w14:textId="77777777" w:rsidR="00DB0B06" w:rsidRPr="00F80375" w:rsidRDefault="00DB0B06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503B1" w14:textId="47CB3D16" w:rsidR="00DB0B06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DB0B06" w:rsidRPr="00F80375">
              <w:rPr>
                <w:rFonts w:asci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B8D18" w14:textId="77777777" w:rsidR="00DB0B06" w:rsidRPr="00BF0944" w:rsidRDefault="00DB0B06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5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ABDC" w14:textId="77777777" w:rsidR="00DB0B06" w:rsidRPr="00991E63" w:rsidRDefault="00DB0B06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991E63">
              <w:rPr>
                <w:rFonts w:ascii="Times New Roman" w:cs="Times New Roman"/>
                <w:sz w:val="20"/>
                <w:szCs w:val="20"/>
              </w:rPr>
              <w:t>Ремонт и утепление ограждающих конструкций МКД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DE1B" w14:textId="77777777" w:rsidR="00DB0B06" w:rsidRPr="00BF0944" w:rsidRDefault="00DB0B06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7AB7" w14:textId="77777777" w:rsidR="00DB0B06" w:rsidRPr="00BF0944" w:rsidRDefault="00DB0B06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8E34" w14:textId="77777777" w:rsidR="00DB0B06" w:rsidRPr="00BF0944" w:rsidRDefault="00DB0B06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 xml:space="preserve">Повышение эффективности потребления энергоресурсов в многоквартирных домах на основе использования при проведении капитальных ремонтов современных </w:t>
            </w:r>
            <w:proofErr w:type="spellStart"/>
            <w:r w:rsidRPr="00BF0944">
              <w:rPr>
                <w:rFonts w:ascii="Times New Roman" w:cs="Times New Roman"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sz w:val="20"/>
                <w:szCs w:val="20"/>
              </w:rPr>
              <w:t xml:space="preserve"> материалов и технологий, а также формирования бережливой модели поведения населения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44EB" w14:textId="60EC3BB7" w:rsidR="00DB0B06" w:rsidRPr="00BF0944" w:rsidRDefault="00DB0B06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Приложение 1,08.20</w:t>
            </w:r>
          </w:p>
        </w:tc>
      </w:tr>
      <w:tr w:rsidR="00BF0944" w:rsidRPr="008F7F69" w14:paraId="53BC2C3E" w14:textId="77777777" w:rsidTr="0066069D">
        <w:trPr>
          <w:trHeight w:val="57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DCE4" w14:textId="63DF8D0B" w:rsidR="00BF0944" w:rsidRPr="00F80375" w:rsidRDefault="00F52FC4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E1FF2" w14:textId="77777777" w:rsidR="00BF0944" w:rsidRPr="00F80375" w:rsidRDefault="00BF0944" w:rsidP="00BF0944">
            <w:pPr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C7057" w14:textId="5AF33F3F" w:rsidR="00BF0944" w:rsidRPr="00F80375" w:rsidRDefault="00F539FE" w:rsidP="00BF0944">
            <w:pPr>
              <w:jc w:val="right"/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E82E3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0AAC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Реализация </w:t>
            </w:r>
            <w:proofErr w:type="spellStart"/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энергоэффективных</w:t>
            </w:r>
            <w:proofErr w:type="spellEnd"/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 xml:space="preserve"> мероприятий на предприятиях реального сектора экономики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118C" w14:textId="77777777" w:rsidR="00BF0944" w:rsidRPr="00BF0944" w:rsidRDefault="00BF0944" w:rsidP="00F80375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F004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A039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6B38" w14:textId="77777777" w:rsidR="00BF0944" w:rsidRPr="00BF0944" w:rsidRDefault="00BF0944" w:rsidP="00BF0944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BF0944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F0944" w:rsidRPr="00BF0944" w14:paraId="4D4818A1" w14:textId="77777777" w:rsidTr="009A5647">
        <w:trPr>
          <w:trHeight w:val="5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2BC0" w14:textId="1232C607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D4DCD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E7E6D" w14:textId="40CE2DF3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4E3FB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D97F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Реализация организационных мероприятий на предприятиях реального сектора экономики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9149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878B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D129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Снижение себестоимости выпускаемой продукции и оказываемых услуг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00C9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  <w:tr w:rsidR="00BF0944" w:rsidRPr="00BF0944" w14:paraId="662ED20A" w14:textId="77777777" w:rsidTr="009A5647">
        <w:trPr>
          <w:trHeight w:val="57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AAD5" w14:textId="40E3A4A7" w:rsidR="00BF0944" w:rsidRPr="00F80375" w:rsidRDefault="00F52FC4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79F1F" w14:textId="77777777" w:rsidR="00BF0944" w:rsidRPr="00F80375" w:rsidRDefault="00BF0944" w:rsidP="00BF0944">
            <w:pPr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037C2" w14:textId="40C5A9DB" w:rsidR="00BF0944" w:rsidRPr="00F80375" w:rsidRDefault="00F539FE" w:rsidP="00BF0944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80375">
              <w:rPr>
                <w:rFonts w:ascii="Times New Roman" w:cs="Times New Roman"/>
                <w:color w:val="auto"/>
                <w:sz w:val="20"/>
                <w:szCs w:val="20"/>
              </w:rPr>
              <w:t>0</w:t>
            </w:r>
            <w:r w:rsidR="00BF0944" w:rsidRPr="00F80375">
              <w:rPr>
                <w:rFonts w:asci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802F7" w14:textId="77777777" w:rsidR="00BF0944" w:rsidRPr="00BF0944" w:rsidRDefault="00BF0944" w:rsidP="00BF0944">
            <w:pPr>
              <w:jc w:val="right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061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Реализация технических мероприятий на объектах предприятий реального сектора экономики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9A20" w14:textId="77777777" w:rsidR="00BF0944" w:rsidRPr="00BF0944" w:rsidRDefault="000F237F" w:rsidP="00F80375">
            <w:pPr>
              <w:rPr>
                <w:rFonts w:ascii="Times New Roman" w:cs="Times New Roman"/>
                <w:sz w:val="20"/>
                <w:szCs w:val="20"/>
              </w:rPr>
            </w:pPr>
            <w:r w:rsidRPr="008F7F69">
              <w:rPr>
                <w:rFonts w:ascii="Times New Roman" w:cs="Times New Roman"/>
                <w:sz w:val="20"/>
                <w:szCs w:val="20"/>
              </w:rPr>
              <w:t>Отдел ЖКХ</w:t>
            </w:r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Администрации муниципального образования "Муниципальный округ </w:t>
            </w:r>
            <w:proofErr w:type="spellStart"/>
            <w:r w:rsidR="00281703" w:rsidRPr="008F7F69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="00BF0944" w:rsidRPr="00BF0944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A300" w14:textId="77777777" w:rsidR="00BF0944" w:rsidRPr="00BF0944" w:rsidRDefault="00BF0944" w:rsidP="00BF0944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2023 - 2030 годы, ежегодно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2E10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Снижение себестоимости выпускаемой продукции и оказываемых услуг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E756" w14:textId="77777777" w:rsidR="00BF0944" w:rsidRPr="00BF0944" w:rsidRDefault="00BF0944" w:rsidP="00BF0944">
            <w:pPr>
              <w:rPr>
                <w:rFonts w:ascii="Times New Roman" w:cs="Times New Roman"/>
                <w:sz w:val="20"/>
                <w:szCs w:val="20"/>
              </w:rPr>
            </w:pPr>
            <w:r w:rsidRPr="00BF0944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</w:tr>
    </w:tbl>
    <w:p w14:paraId="2D3CB6F4" w14:textId="77777777" w:rsidR="00851BF8" w:rsidRPr="00984EC0" w:rsidRDefault="00851BF8" w:rsidP="00984EC0">
      <w:pPr>
        <w:rPr>
          <w:rFonts w:ascii="Times New Roman" w:cs="Times New Roman"/>
        </w:rPr>
      </w:pPr>
    </w:p>
    <w:p w14:paraId="0D438902" w14:textId="77777777" w:rsidR="00851BF8" w:rsidRPr="00984EC0" w:rsidRDefault="00851BF8" w:rsidP="00984EC0">
      <w:pPr>
        <w:rPr>
          <w:rFonts w:ascii="Times New Roman" w:cs="Times New Roman"/>
        </w:rPr>
      </w:pPr>
    </w:p>
    <w:p w14:paraId="72EBC773" w14:textId="77777777" w:rsidR="00851BF8" w:rsidRPr="00984EC0" w:rsidRDefault="00851BF8" w:rsidP="00984EC0">
      <w:pPr>
        <w:rPr>
          <w:rFonts w:ascii="Times New Roman" w:cs="Times New Roman"/>
        </w:rPr>
      </w:pPr>
      <w:r w:rsidRPr="00984EC0">
        <w:rPr>
          <w:rFonts w:ascii="Times New Roman" w:cs="Times New Roman"/>
        </w:rPr>
        <w:br w:type="page"/>
      </w:r>
    </w:p>
    <w:p w14:paraId="5A4F69AE" w14:textId="77777777" w:rsidR="00851BF8" w:rsidRPr="00984EC0" w:rsidRDefault="00851BF8" w:rsidP="008F7F69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lastRenderedPageBreak/>
        <w:t>Приложение 3</w:t>
      </w:r>
    </w:p>
    <w:p w14:paraId="33962F6C" w14:textId="77777777" w:rsidR="00851BF8" w:rsidRPr="00984EC0" w:rsidRDefault="00851BF8" w:rsidP="008F7F69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t xml:space="preserve">к муниципальной программе «Энергосбережение и повышение энергетической эффективности муниципального образования «Муниципальный округ </w:t>
      </w:r>
      <w:proofErr w:type="spellStart"/>
      <w:r w:rsidRPr="00984EC0">
        <w:rPr>
          <w:rFonts w:ascii="Times New Roman" w:cs="Times New Roman"/>
        </w:rPr>
        <w:t>Балезинский</w:t>
      </w:r>
      <w:proofErr w:type="spellEnd"/>
      <w:r w:rsidRPr="00984EC0">
        <w:rPr>
          <w:rFonts w:ascii="Times New Roman" w:cs="Times New Roman"/>
        </w:rPr>
        <w:t xml:space="preserve"> район Удмуртской Республики» на 2023-2030 годы»</w:t>
      </w:r>
    </w:p>
    <w:p w14:paraId="23A61BB3" w14:textId="77777777" w:rsidR="00851BF8" w:rsidRPr="00984EC0" w:rsidRDefault="00851BF8" w:rsidP="00984EC0">
      <w:pPr>
        <w:rPr>
          <w:rFonts w:ascii="Times New Roman" w:cs="Times New Roman"/>
        </w:rPr>
      </w:pPr>
    </w:p>
    <w:p w14:paraId="36817739" w14:textId="6222022D" w:rsidR="00851BF8" w:rsidRPr="00984EC0" w:rsidRDefault="00525B30" w:rsidP="00984EC0">
      <w:pPr>
        <w:rPr>
          <w:rFonts w:ascii="Times New Roman" w:cs="Times New Roman"/>
        </w:rPr>
      </w:pPr>
      <w:r>
        <w:rPr>
          <w:rFonts w:ascii="Times New Roman" w:cs="Times New Roman"/>
        </w:rPr>
        <w:t xml:space="preserve">                                                           Ф</w:t>
      </w:r>
      <w:r w:rsidR="00851BF8" w:rsidRPr="00984EC0">
        <w:rPr>
          <w:rFonts w:ascii="Times New Roman" w:cs="Times New Roman"/>
        </w:rPr>
        <w:t>инансовая оценка применения мер муниципального регулирования</w:t>
      </w:r>
    </w:p>
    <w:tbl>
      <w:tblPr>
        <w:tblW w:w="148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8"/>
        <w:gridCol w:w="825"/>
        <w:gridCol w:w="1976"/>
        <w:gridCol w:w="1275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1533"/>
      </w:tblGrid>
      <w:tr w:rsidR="00851BF8" w:rsidRPr="00984EC0" w14:paraId="266BF75A" w14:textId="77777777" w:rsidTr="009E7723">
        <w:trPr>
          <w:trHeight w:val="1020"/>
        </w:trPr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8D57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0EF5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Наименование меры муниципального регулирования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AA5D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Показатель применения меры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AC9810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Финансовая оценка результата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27553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Краткое обоснование необходимости применения меры</w:t>
            </w:r>
          </w:p>
        </w:tc>
      </w:tr>
      <w:tr w:rsidR="00851BF8" w:rsidRPr="00984EC0" w14:paraId="0A418612" w14:textId="77777777" w:rsidTr="009E7723">
        <w:trPr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F776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3373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proofErr w:type="spellStart"/>
            <w:r w:rsidRPr="00984EC0">
              <w:rPr>
                <w:rFonts w:asci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847E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94B7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1124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51B1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D54F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18A7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C084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7FE9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0682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5C2E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17F8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54F7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879B3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851BF8" w:rsidRPr="00984EC0" w14:paraId="05AEE13E" w14:textId="77777777" w:rsidTr="009E7723">
        <w:trPr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234E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414BF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8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A4C99B5" w14:textId="77777777" w:rsidR="00851BF8" w:rsidRPr="00984EC0" w:rsidRDefault="00851BF8" w:rsidP="00984EC0">
            <w:pPr>
              <w:rPr>
                <w:rFonts w:ascii="Times New Roman" w:cs="Times New Roman"/>
                <w:b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sz w:val="20"/>
                <w:szCs w:val="20"/>
              </w:rPr>
              <w:t xml:space="preserve">"Энергосбережение и повышение энергетической эффективности муниципального образования </w:t>
            </w:r>
          </w:p>
          <w:p w14:paraId="47B1A90B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sz w:val="20"/>
                <w:szCs w:val="20"/>
              </w:rPr>
              <w:t xml:space="preserve">«Муниципальный округ </w:t>
            </w:r>
            <w:proofErr w:type="spellStart"/>
            <w:r w:rsidRPr="00984EC0">
              <w:rPr>
                <w:rFonts w:ascii="Times New Roman" w:cs="Times New Roman"/>
                <w:b/>
                <w:sz w:val="20"/>
                <w:szCs w:val="20"/>
              </w:rPr>
              <w:t>Балезинский</w:t>
            </w:r>
            <w:proofErr w:type="spellEnd"/>
            <w:r w:rsidRPr="00984EC0">
              <w:rPr>
                <w:rFonts w:ascii="Times New Roman" w:cs="Times New Roman"/>
                <w:b/>
                <w:sz w:val="20"/>
                <w:szCs w:val="20"/>
              </w:rPr>
              <w:t xml:space="preserve"> район Удмуртской Республики» на 2023-2030 годы"</w:t>
            </w:r>
          </w:p>
        </w:tc>
      </w:tr>
      <w:tr w:rsidR="00851BF8" w:rsidRPr="00984EC0" w14:paraId="79C6D9B2" w14:textId="77777777" w:rsidTr="009E7723">
        <w:trPr>
          <w:trHeight w:val="255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BDA0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E5C26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8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B71DA0D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Меры муниципального регулирования не предусмотрены</w:t>
            </w:r>
          </w:p>
        </w:tc>
      </w:tr>
    </w:tbl>
    <w:p w14:paraId="5C9A6B9C" w14:textId="77777777" w:rsidR="00851BF8" w:rsidRPr="00984EC0" w:rsidRDefault="00851BF8" w:rsidP="00984EC0">
      <w:pPr>
        <w:rPr>
          <w:rFonts w:ascii="Times New Roman" w:cs="Times New Roman"/>
        </w:rPr>
      </w:pPr>
    </w:p>
    <w:p w14:paraId="2B1F39E2" w14:textId="77777777" w:rsidR="00851BF8" w:rsidRPr="00984EC0" w:rsidRDefault="00851BF8" w:rsidP="00984EC0">
      <w:pPr>
        <w:rPr>
          <w:rFonts w:ascii="Times New Roman" w:cs="Times New Roman"/>
        </w:rPr>
      </w:pPr>
    </w:p>
    <w:p w14:paraId="67FC5064" w14:textId="77777777" w:rsidR="00851BF8" w:rsidRPr="00984EC0" w:rsidRDefault="00851BF8" w:rsidP="00984EC0">
      <w:pPr>
        <w:rPr>
          <w:rFonts w:ascii="Times New Roman" w:cs="Times New Roman"/>
        </w:rPr>
      </w:pPr>
      <w:r w:rsidRPr="00984EC0">
        <w:rPr>
          <w:rFonts w:ascii="Times New Roman" w:cs="Times New Roman"/>
        </w:rPr>
        <w:br w:type="page"/>
      </w:r>
    </w:p>
    <w:p w14:paraId="55A4FC7F" w14:textId="77777777" w:rsidR="00851BF8" w:rsidRPr="00984EC0" w:rsidRDefault="00851BF8" w:rsidP="008F7F69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lastRenderedPageBreak/>
        <w:t>Приложение 4</w:t>
      </w:r>
    </w:p>
    <w:p w14:paraId="35776AC1" w14:textId="77777777" w:rsidR="00851BF8" w:rsidRPr="00984EC0" w:rsidRDefault="00851BF8" w:rsidP="008F7F69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t xml:space="preserve">к муниципальной программе «Энергосбережение и повышение энергетической эффективности муниципального образования «Муниципальный округ </w:t>
      </w:r>
      <w:proofErr w:type="spellStart"/>
      <w:r w:rsidRPr="00984EC0">
        <w:rPr>
          <w:rFonts w:ascii="Times New Roman" w:cs="Times New Roman"/>
        </w:rPr>
        <w:t>Балезинский</w:t>
      </w:r>
      <w:proofErr w:type="spellEnd"/>
      <w:r w:rsidRPr="00984EC0">
        <w:rPr>
          <w:rFonts w:ascii="Times New Roman" w:cs="Times New Roman"/>
        </w:rPr>
        <w:t xml:space="preserve"> район Удмуртской Республики» на 2023-2030 годы»</w:t>
      </w:r>
    </w:p>
    <w:p w14:paraId="4147470E" w14:textId="77777777" w:rsidR="00851BF8" w:rsidRPr="00984EC0" w:rsidRDefault="00851BF8" w:rsidP="00984EC0">
      <w:pPr>
        <w:rPr>
          <w:rFonts w:ascii="Times New Roman" w:cs="Times New Roman"/>
        </w:rPr>
      </w:pPr>
    </w:p>
    <w:p w14:paraId="667DAEDD" w14:textId="4DBA6F1C" w:rsidR="00851BF8" w:rsidRPr="00984EC0" w:rsidRDefault="00525B30" w:rsidP="00984EC0">
      <w:pPr>
        <w:rPr>
          <w:rFonts w:ascii="Times New Roman" w:cs="Times New Roman"/>
        </w:rPr>
      </w:pPr>
      <w:r>
        <w:rPr>
          <w:rFonts w:ascii="Times New Roman" w:cs="Times New Roman"/>
        </w:rPr>
        <w:t xml:space="preserve">                                 </w:t>
      </w:r>
      <w:r w:rsidR="00851BF8" w:rsidRPr="00984EC0">
        <w:rPr>
          <w:rFonts w:ascii="Times New Roman" w:cs="Times New Roman"/>
        </w:rPr>
        <w:t>Прогноз сводных показателей муниципальных заданий на оказание муниципальных услуг (выполнение работ)</w:t>
      </w:r>
    </w:p>
    <w:tbl>
      <w:tblPr>
        <w:tblW w:w="15440" w:type="dxa"/>
        <w:tblInd w:w="93" w:type="dxa"/>
        <w:tblLook w:val="04A0" w:firstRow="1" w:lastRow="0" w:firstColumn="1" w:lastColumn="0" w:noHBand="0" w:noVBand="1"/>
      </w:tblPr>
      <w:tblGrid>
        <w:gridCol w:w="760"/>
        <w:gridCol w:w="760"/>
        <w:gridCol w:w="760"/>
        <w:gridCol w:w="760"/>
        <w:gridCol w:w="760"/>
        <w:gridCol w:w="2600"/>
        <w:gridCol w:w="1620"/>
        <w:gridCol w:w="1180"/>
        <w:gridCol w:w="780"/>
        <w:gridCol w:w="780"/>
        <w:gridCol w:w="780"/>
        <w:gridCol w:w="780"/>
        <w:gridCol w:w="780"/>
        <w:gridCol w:w="780"/>
        <w:gridCol w:w="780"/>
        <w:gridCol w:w="780"/>
      </w:tblGrid>
      <w:tr w:rsidR="00851BF8" w:rsidRPr="00984EC0" w14:paraId="716D3830" w14:textId="77777777" w:rsidTr="009E7723">
        <w:trPr>
          <w:trHeight w:val="555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AA38C3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080EE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207A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Наименование муниципальной услуги (работы)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9F05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4D39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4558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1F4F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D81E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B624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423E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2315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BF50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1C01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2030 год</w:t>
            </w:r>
          </w:p>
        </w:tc>
      </w:tr>
      <w:tr w:rsidR="00851BF8" w:rsidRPr="00984EC0" w14:paraId="15ACE922" w14:textId="77777777" w:rsidTr="009E772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83E0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D45B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proofErr w:type="spellStart"/>
            <w:r w:rsidRPr="00984EC0">
              <w:rPr>
                <w:rFonts w:ascii="Times New Roman" w:cs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98CD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BFF9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М</w:t>
            </w: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E8296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60C6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732E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9117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EFFB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134BF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3E94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A0A4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6436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1AAC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2086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836D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851BF8" w:rsidRPr="00984EC0" w14:paraId="0A35071B" w14:textId="77777777" w:rsidTr="009E772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6CA2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C4DEF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767D73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B78462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5E9B1D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7683" w14:textId="77777777" w:rsidR="00851BF8" w:rsidRPr="00984EC0" w:rsidRDefault="00851BF8" w:rsidP="00984EC0">
            <w:pPr>
              <w:rPr>
                <w:rFonts w:ascii="Times New Roman" w:cs="Times New Roman"/>
                <w:b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sz w:val="20"/>
                <w:szCs w:val="20"/>
              </w:rPr>
              <w:t xml:space="preserve">"Энергосбережение и повышение энергетической эффективности муниципального образования </w:t>
            </w:r>
          </w:p>
          <w:p w14:paraId="51DC444C" w14:textId="77777777" w:rsidR="00851BF8" w:rsidRPr="00984EC0" w:rsidRDefault="00851BF8" w:rsidP="00984EC0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984EC0">
              <w:rPr>
                <w:rFonts w:ascii="Times New Roman" w:cs="Times New Roman"/>
                <w:b/>
                <w:sz w:val="20"/>
                <w:szCs w:val="20"/>
              </w:rPr>
              <w:t xml:space="preserve">«Муниципальный округ </w:t>
            </w:r>
            <w:proofErr w:type="spellStart"/>
            <w:r w:rsidRPr="00984EC0">
              <w:rPr>
                <w:rFonts w:ascii="Times New Roman" w:cs="Times New Roman"/>
                <w:b/>
                <w:sz w:val="20"/>
                <w:szCs w:val="20"/>
              </w:rPr>
              <w:t>Балезинский</w:t>
            </w:r>
            <w:proofErr w:type="spellEnd"/>
            <w:r w:rsidRPr="00984EC0">
              <w:rPr>
                <w:rFonts w:ascii="Times New Roman" w:cs="Times New Roman"/>
                <w:b/>
                <w:sz w:val="20"/>
                <w:szCs w:val="20"/>
              </w:rPr>
              <w:t xml:space="preserve"> район Удмуртской Республики» на 2023-2030 годы"</w:t>
            </w:r>
          </w:p>
        </w:tc>
      </w:tr>
      <w:tr w:rsidR="00851BF8" w:rsidRPr="00984EC0" w14:paraId="67FF8F7C" w14:textId="77777777" w:rsidTr="009E772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5513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29191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C75573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25D439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4B786E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F931" w14:textId="77777777" w:rsidR="00851BF8" w:rsidRPr="00984EC0" w:rsidRDefault="00851BF8" w:rsidP="00984EC0">
            <w:pPr>
              <w:rPr>
                <w:rFonts w:ascii="Times New Roman" w:cs="Times New Roman"/>
                <w:sz w:val="20"/>
                <w:szCs w:val="20"/>
              </w:rPr>
            </w:pPr>
            <w:r w:rsidRPr="00984EC0">
              <w:rPr>
                <w:rFonts w:ascii="Times New Roman" w:cs="Times New Roman"/>
                <w:sz w:val="20"/>
                <w:szCs w:val="20"/>
              </w:rPr>
              <w:t>Муниципальные задания на оказание муниципальных услуг (выполнение работ) в рамках программы не формируются</w:t>
            </w:r>
          </w:p>
        </w:tc>
      </w:tr>
    </w:tbl>
    <w:p w14:paraId="52307B36" w14:textId="77777777" w:rsidR="00851BF8" w:rsidRPr="00984EC0" w:rsidRDefault="00851BF8" w:rsidP="00984EC0">
      <w:pPr>
        <w:rPr>
          <w:rFonts w:ascii="Times New Roman" w:cs="Times New Roman"/>
        </w:rPr>
      </w:pPr>
    </w:p>
    <w:p w14:paraId="28F3A76D" w14:textId="77777777" w:rsidR="00851BF8" w:rsidRPr="00984EC0" w:rsidRDefault="00851BF8" w:rsidP="00984EC0">
      <w:pPr>
        <w:rPr>
          <w:rFonts w:ascii="Times New Roman" w:cs="Times New Roman"/>
        </w:rPr>
      </w:pPr>
      <w:r w:rsidRPr="00984EC0">
        <w:rPr>
          <w:rFonts w:ascii="Times New Roman" w:cs="Times New Roman"/>
        </w:rPr>
        <w:br w:type="page"/>
      </w:r>
    </w:p>
    <w:p w14:paraId="266ACE26" w14:textId="77777777" w:rsidR="00851BF8" w:rsidRPr="00984EC0" w:rsidRDefault="00851BF8" w:rsidP="008F7F69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lastRenderedPageBreak/>
        <w:t>Приложение 5</w:t>
      </w:r>
    </w:p>
    <w:p w14:paraId="6A736191" w14:textId="77777777" w:rsidR="00851BF8" w:rsidRPr="00984EC0" w:rsidRDefault="00851BF8" w:rsidP="008F7F69">
      <w:pPr>
        <w:jc w:val="right"/>
        <w:rPr>
          <w:rFonts w:ascii="Times New Roman" w:cs="Times New Roman"/>
        </w:rPr>
      </w:pPr>
      <w:r w:rsidRPr="00984EC0">
        <w:rPr>
          <w:rFonts w:ascii="Times New Roman" w:cs="Times New Roman"/>
        </w:rPr>
        <w:t xml:space="preserve">к муниципальной программе «Энергосбережение и повышение энергетической эффективности муниципального образования «Муниципальный округ </w:t>
      </w:r>
      <w:proofErr w:type="spellStart"/>
      <w:r w:rsidRPr="00984EC0">
        <w:rPr>
          <w:rFonts w:ascii="Times New Roman" w:cs="Times New Roman"/>
        </w:rPr>
        <w:t>Балезинский</w:t>
      </w:r>
      <w:proofErr w:type="spellEnd"/>
      <w:r w:rsidRPr="00984EC0">
        <w:rPr>
          <w:rFonts w:ascii="Times New Roman" w:cs="Times New Roman"/>
        </w:rPr>
        <w:t xml:space="preserve"> район Удмуртской Республики» на 2023-2030 годы»</w:t>
      </w:r>
    </w:p>
    <w:p w14:paraId="6772E8BE" w14:textId="77777777" w:rsidR="00851BF8" w:rsidRPr="00984EC0" w:rsidRDefault="00851BF8" w:rsidP="00984EC0">
      <w:pPr>
        <w:rPr>
          <w:rFonts w:ascii="Times New Roman" w:cs="Times New Roman"/>
        </w:rPr>
      </w:pPr>
    </w:p>
    <w:p w14:paraId="3E579E89" w14:textId="77777777" w:rsidR="00851BF8" w:rsidRPr="00984EC0" w:rsidRDefault="00851BF8" w:rsidP="00984EC0">
      <w:pPr>
        <w:rPr>
          <w:rFonts w:ascii="Times New Roman" w:cs="Times New Roman"/>
        </w:rPr>
      </w:pPr>
      <w:r w:rsidRPr="00984EC0">
        <w:rPr>
          <w:rFonts w:ascii="Times New Roman" w:cs="Times New Roman"/>
        </w:rPr>
        <w:t xml:space="preserve">Ресурсное обеспечение реализации муниципальной программы за счет средств бюджета муниципального образования </w:t>
      </w:r>
    </w:p>
    <w:p w14:paraId="4269BB9F" w14:textId="77777777" w:rsidR="00851BF8" w:rsidRPr="00984EC0" w:rsidRDefault="00851BF8" w:rsidP="00984EC0">
      <w:pPr>
        <w:rPr>
          <w:rFonts w:ascii="Times New Roman" w:cs="Times New Roman"/>
        </w:rPr>
      </w:pPr>
      <w:r w:rsidRPr="00984EC0">
        <w:rPr>
          <w:rFonts w:ascii="Times New Roman" w:cs="Times New Roman"/>
        </w:rPr>
        <w:t xml:space="preserve">«Муниципальный округ </w:t>
      </w:r>
      <w:proofErr w:type="spellStart"/>
      <w:r w:rsidRPr="00984EC0">
        <w:rPr>
          <w:rFonts w:ascii="Times New Roman" w:cs="Times New Roman"/>
        </w:rPr>
        <w:t>Балезинский</w:t>
      </w:r>
      <w:proofErr w:type="spellEnd"/>
      <w:r w:rsidRPr="00984EC0">
        <w:rPr>
          <w:rFonts w:ascii="Times New Roman" w:cs="Times New Roman"/>
        </w:rPr>
        <w:t xml:space="preserve"> район Удмуртской Республики»</w:t>
      </w:r>
    </w:p>
    <w:p w14:paraId="6D4F9209" w14:textId="77777777" w:rsidR="00851BF8" w:rsidRPr="00984EC0" w:rsidRDefault="00851BF8" w:rsidP="00AD54BF">
      <w:pPr>
        <w:pStyle w:val="ae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5"/>
        <w:gridCol w:w="2003"/>
        <w:gridCol w:w="702"/>
        <w:gridCol w:w="559"/>
        <w:gridCol w:w="461"/>
        <w:gridCol w:w="532"/>
        <w:gridCol w:w="568"/>
        <w:gridCol w:w="1133"/>
        <w:gridCol w:w="1134"/>
        <w:gridCol w:w="1099"/>
        <w:gridCol w:w="823"/>
        <w:gridCol w:w="823"/>
        <w:gridCol w:w="823"/>
        <w:gridCol w:w="823"/>
        <w:gridCol w:w="817"/>
      </w:tblGrid>
      <w:tr w:rsidR="00F90307" w:rsidRPr="00AD54BF" w14:paraId="439E1364" w14:textId="77777777" w:rsidTr="00F90307">
        <w:trPr>
          <w:trHeight w:val="20"/>
          <w:tblHeader/>
        </w:trPr>
        <w:tc>
          <w:tcPr>
            <w:tcW w:w="2655" w:type="dxa"/>
            <w:vMerge w:val="restart"/>
            <w:shd w:val="clear" w:color="auto" w:fill="auto"/>
            <w:hideMark/>
          </w:tcPr>
          <w:p w14:paraId="7343A57D" w14:textId="77777777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мероприятия, мероприятия</w:t>
            </w:r>
          </w:p>
          <w:p w14:paraId="62DAA121" w14:textId="532CA85C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vMerge w:val="restart"/>
            <w:shd w:val="clear" w:color="auto" w:fill="auto"/>
            <w:hideMark/>
          </w:tcPr>
          <w:p w14:paraId="3635A1F9" w14:textId="77777777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Ответственный исполнитель, соисполнитель</w:t>
            </w:r>
          </w:p>
          <w:p w14:paraId="78645317" w14:textId="0530A4F9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gridSpan w:val="5"/>
            <w:shd w:val="clear" w:color="auto" w:fill="auto"/>
            <w:hideMark/>
          </w:tcPr>
          <w:p w14:paraId="3BD48CF8" w14:textId="71BE76B3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475" w:type="dxa"/>
            <w:gridSpan w:val="8"/>
            <w:shd w:val="clear" w:color="auto" w:fill="auto"/>
            <w:hideMark/>
          </w:tcPr>
          <w:p w14:paraId="6430EA6C" w14:textId="32DC9429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</w:p>
        </w:tc>
      </w:tr>
      <w:tr w:rsidR="00F90307" w:rsidRPr="00AD54BF" w14:paraId="258B5419" w14:textId="77777777" w:rsidTr="00F90307">
        <w:trPr>
          <w:trHeight w:val="497"/>
          <w:tblHeader/>
        </w:trPr>
        <w:tc>
          <w:tcPr>
            <w:tcW w:w="2655" w:type="dxa"/>
            <w:vMerge/>
            <w:hideMark/>
          </w:tcPr>
          <w:p w14:paraId="225ABB39" w14:textId="77777777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vMerge/>
            <w:hideMark/>
          </w:tcPr>
          <w:p w14:paraId="0DCD2FA9" w14:textId="77777777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hideMark/>
          </w:tcPr>
          <w:p w14:paraId="13AA117B" w14:textId="3640B7E0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559" w:type="dxa"/>
            <w:shd w:val="clear" w:color="auto" w:fill="auto"/>
            <w:hideMark/>
          </w:tcPr>
          <w:p w14:paraId="7E6D602A" w14:textId="47C73D44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Р3</w:t>
            </w:r>
          </w:p>
        </w:tc>
        <w:tc>
          <w:tcPr>
            <w:tcW w:w="461" w:type="dxa"/>
            <w:shd w:val="clear" w:color="auto" w:fill="auto"/>
            <w:hideMark/>
          </w:tcPr>
          <w:p w14:paraId="450F2C36" w14:textId="528B8327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90307">
              <w:rPr>
                <w:rFonts w:ascii="Times New Roman" w:cs="Times New Roman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532" w:type="dxa"/>
            <w:shd w:val="clear" w:color="auto" w:fill="auto"/>
            <w:hideMark/>
          </w:tcPr>
          <w:p w14:paraId="721FDE51" w14:textId="44F492D8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ЦС</w:t>
            </w:r>
          </w:p>
        </w:tc>
        <w:tc>
          <w:tcPr>
            <w:tcW w:w="568" w:type="dxa"/>
            <w:shd w:val="clear" w:color="auto" w:fill="auto"/>
            <w:hideMark/>
          </w:tcPr>
          <w:p w14:paraId="4BA0CD4D" w14:textId="54055298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133" w:type="dxa"/>
            <w:shd w:val="clear" w:color="auto" w:fill="auto"/>
            <w:hideMark/>
          </w:tcPr>
          <w:p w14:paraId="72F0D0D2" w14:textId="53F177E1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shd w:val="clear" w:color="auto" w:fill="auto"/>
            <w:hideMark/>
          </w:tcPr>
          <w:p w14:paraId="1B87FDEE" w14:textId="5D833EBA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099" w:type="dxa"/>
            <w:shd w:val="clear" w:color="auto" w:fill="auto"/>
            <w:hideMark/>
          </w:tcPr>
          <w:p w14:paraId="4B254DD4" w14:textId="17FE6782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23" w:type="dxa"/>
            <w:shd w:val="clear" w:color="auto" w:fill="auto"/>
            <w:hideMark/>
          </w:tcPr>
          <w:p w14:paraId="7127AAF5" w14:textId="3FEC0F40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23" w:type="dxa"/>
            <w:shd w:val="clear" w:color="auto" w:fill="auto"/>
            <w:hideMark/>
          </w:tcPr>
          <w:p w14:paraId="19D67D41" w14:textId="6F8A9679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23" w:type="dxa"/>
            <w:shd w:val="clear" w:color="auto" w:fill="auto"/>
            <w:hideMark/>
          </w:tcPr>
          <w:p w14:paraId="548FF104" w14:textId="61416A8E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23" w:type="dxa"/>
            <w:shd w:val="clear" w:color="auto" w:fill="auto"/>
            <w:hideMark/>
          </w:tcPr>
          <w:p w14:paraId="311E0E74" w14:textId="49208F11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17" w:type="dxa"/>
            <w:shd w:val="clear" w:color="auto" w:fill="auto"/>
            <w:hideMark/>
          </w:tcPr>
          <w:p w14:paraId="691D5679" w14:textId="5CA7EEBD" w:rsidR="00F90307" w:rsidRPr="00F90307" w:rsidRDefault="00F90307" w:rsidP="00AD54BF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2030 год</w:t>
            </w:r>
          </w:p>
        </w:tc>
      </w:tr>
      <w:tr w:rsidR="00F90307" w:rsidRPr="00AD54BF" w14:paraId="73BC02CA" w14:textId="77777777" w:rsidTr="006A4988">
        <w:trPr>
          <w:trHeight w:val="351"/>
        </w:trPr>
        <w:tc>
          <w:tcPr>
            <w:tcW w:w="2655" w:type="dxa"/>
            <w:vMerge w:val="restart"/>
            <w:shd w:val="clear" w:color="auto" w:fill="FFFFFF" w:themeFill="background1"/>
            <w:hideMark/>
          </w:tcPr>
          <w:p w14:paraId="3E53BC87" w14:textId="77777777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 xml:space="preserve">Энергосбережение и повышение энергетической эффективности муниципального образования «Муниципальный округ </w:t>
            </w:r>
            <w:proofErr w:type="spellStart"/>
            <w:r w:rsidRPr="00F90307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F90307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Республики» на 2023-2030 годы</w:t>
            </w:r>
          </w:p>
          <w:p w14:paraId="6D260B63" w14:textId="68A2884C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shd w:val="clear" w:color="auto" w:fill="FFFFFF" w:themeFill="background1"/>
            <w:hideMark/>
          </w:tcPr>
          <w:p w14:paraId="678FB9AB" w14:textId="6A900E8D" w:rsidR="00F90307" w:rsidRPr="00F90307" w:rsidRDefault="00F90307" w:rsidP="00AD54BF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2" w:type="dxa"/>
            <w:shd w:val="clear" w:color="auto" w:fill="FFFFFF" w:themeFill="background1"/>
            <w:hideMark/>
          </w:tcPr>
          <w:p w14:paraId="0FD2B3C2" w14:textId="338B1735" w:rsidR="00F90307" w:rsidRPr="00F90307" w:rsidRDefault="00F90307" w:rsidP="00AD54BF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FFFFFF" w:themeFill="background1"/>
            <w:hideMark/>
          </w:tcPr>
          <w:p w14:paraId="2146DCC4" w14:textId="7A0619E0" w:rsidR="00F90307" w:rsidRPr="00F90307" w:rsidRDefault="00F90307" w:rsidP="00AD54BF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FFFFFF" w:themeFill="background1"/>
            <w:hideMark/>
          </w:tcPr>
          <w:p w14:paraId="36900307" w14:textId="571BAD78" w:rsidR="00F90307" w:rsidRPr="00F90307" w:rsidRDefault="00F90307" w:rsidP="00AD54BF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FFFFFF" w:themeFill="background1"/>
            <w:hideMark/>
          </w:tcPr>
          <w:p w14:paraId="4DD0E362" w14:textId="5BDAC19D" w:rsidR="00F90307" w:rsidRPr="00F90307" w:rsidRDefault="00F90307" w:rsidP="00AD54BF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 w:themeFill="background1"/>
            <w:hideMark/>
          </w:tcPr>
          <w:p w14:paraId="61AFF726" w14:textId="724288E3" w:rsidR="00F90307" w:rsidRPr="00F90307" w:rsidRDefault="00F90307" w:rsidP="00AD54BF">
            <w:pPr>
              <w:jc w:val="right"/>
              <w:rPr>
                <w:rFonts w:asci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FF" w:themeFill="background1"/>
            <w:hideMark/>
          </w:tcPr>
          <w:p w14:paraId="36A950C3" w14:textId="3F868FC0" w:rsidR="00F90307" w:rsidRPr="00F90307" w:rsidRDefault="00F90307" w:rsidP="00392DAC">
            <w:pPr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667 171,72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88C0828" w14:textId="28459EBB" w:rsidR="00F90307" w:rsidRPr="00F90307" w:rsidRDefault="00F90307" w:rsidP="00392DAC">
            <w:pPr>
              <w:jc w:val="center"/>
              <w:rPr>
                <w:rFonts w:ascii="Times New Roman" w:cs="Times New Roman"/>
                <w:b/>
                <w:bCs/>
                <w:color w:val="BFBFB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8000,00</w:t>
            </w:r>
          </w:p>
        </w:tc>
        <w:tc>
          <w:tcPr>
            <w:tcW w:w="1099" w:type="dxa"/>
            <w:shd w:val="clear" w:color="auto" w:fill="FFFFFF" w:themeFill="background1"/>
            <w:hideMark/>
          </w:tcPr>
          <w:p w14:paraId="4F21ACAA" w14:textId="6BE622B8" w:rsidR="00F90307" w:rsidRPr="00F90307" w:rsidRDefault="00F90307" w:rsidP="00392DAC">
            <w:pPr>
              <w:jc w:val="center"/>
              <w:rPr>
                <w:rFonts w:ascii="Times New Roman" w:cs="Times New Roman"/>
                <w:b/>
                <w:bCs/>
                <w:color w:val="BFBFB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hideMark/>
          </w:tcPr>
          <w:p w14:paraId="59E9D032" w14:textId="774406C0" w:rsidR="00F90307" w:rsidRPr="00F90307" w:rsidRDefault="00F90307" w:rsidP="00392DAC">
            <w:pPr>
              <w:jc w:val="center"/>
              <w:rPr>
                <w:rFonts w:ascii="Times New Roman" w:cs="Times New Roman"/>
                <w:b/>
                <w:bCs/>
                <w:color w:val="BFBFB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hideMark/>
          </w:tcPr>
          <w:p w14:paraId="79E4F137" w14:textId="015081F7" w:rsidR="00F90307" w:rsidRPr="00F90307" w:rsidRDefault="00F90307" w:rsidP="00392DAC">
            <w:pPr>
              <w:jc w:val="center"/>
              <w:rPr>
                <w:rFonts w:ascii="Times New Roman" w:cs="Times New Roman"/>
                <w:b/>
                <w:bCs/>
                <w:color w:val="BFBFB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hideMark/>
          </w:tcPr>
          <w:p w14:paraId="5F06D020" w14:textId="115682BC" w:rsidR="00F90307" w:rsidRPr="00F90307" w:rsidRDefault="00F90307" w:rsidP="00392DAC">
            <w:pPr>
              <w:jc w:val="center"/>
              <w:rPr>
                <w:rFonts w:ascii="Times New Roman" w:cs="Times New Roman"/>
                <w:b/>
                <w:bCs/>
                <w:color w:val="BFBFB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hideMark/>
          </w:tcPr>
          <w:p w14:paraId="236B534A" w14:textId="05386931" w:rsidR="00F90307" w:rsidRPr="00F90307" w:rsidRDefault="00F90307" w:rsidP="00392DAC">
            <w:pPr>
              <w:jc w:val="center"/>
              <w:rPr>
                <w:rFonts w:ascii="Times New Roman" w:cs="Times New Roman"/>
                <w:b/>
                <w:bCs/>
                <w:color w:val="BFBFB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7" w:type="dxa"/>
            <w:shd w:val="clear" w:color="auto" w:fill="FFFFFF" w:themeFill="background1"/>
            <w:hideMark/>
          </w:tcPr>
          <w:p w14:paraId="6766F46E" w14:textId="03016C40" w:rsidR="00F90307" w:rsidRPr="00F90307" w:rsidRDefault="00F90307" w:rsidP="00392DAC">
            <w:pPr>
              <w:jc w:val="center"/>
              <w:rPr>
                <w:rFonts w:ascii="Times New Roman" w:cs="Times New Roman"/>
                <w:b/>
                <w:bCs/>
                <w:color w:val="BFBFB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</w:tr>
      <w:tr w:rsidR="00F90307" w:rsidRPr="00AD54BF" w14:paraId="3DEDE51C" w14:textId="77777777" w:rsidTr="006A4988">
        <w:trPr>
          <w:trHeight w:val="1441"/>
        </w:trPr>
        <w:tc>
          <w:tcPr>
            <w:tcW w:w="2655" w:type="dxa"/>
            <w:vMerge/>
            <w:shd w:val="clear" w:color="auto" w:fill="FFFFFF" w:themeFill="background1"/>
            <w:hideMark/>
          </w:tcPr>
          <w:p w14:paraId="0EC3EFA1" w14:textId="77777777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shd w:val="clear" w:color="auto" w:fill="FFFFFF" w:themeFill="background1"/>
            <w:hideMark/>
          </w:tcPr>
          <w:p w14:paraId="0DCCAADD" w14:textId="669E39C9" w:rsidR="00F90307" w:rsidRPr="00F90307" w:rsidRDefault="00F90307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 xml:space="preserve">Отдел ЖКХ Администрации муниципального образования "Муниципальный округ </w:t>
            </w:r>
            <w:proofErr w:type="spellStart"/>
            <w:r w:rsidRPr="00F90307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F90307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702" w:type="dxa"/>
            <w:shd w:val="clear" w:color="auto" w:fill="FFFFFF" w:themeFill="background1"/>
            <w:hideMark/>
          </w:tcPr>
          <w:p w14:paraId="7FC39CAC" w14:textId="5F1BC9BB" w:rsidR="00F90307" w:rsidRPr="00F90307" w:rsidRDefault="00F90307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FFFFFF" w:themeFill="background1"/>
            <w:hideMark/>
          </w:tcPr>
          <w:p w14:paraId="0E5E8220" w14:textId="4816F27C" w:rsidR="00F90307" w:rsidRPr="00F90307" w:rsidRDefault="00F90307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FFFFFF" w:themeFill="background1"/>
            <w:hideMark/>
          </w:tcPr>
          <w:p w14:paraId="5AB2C10B" w14:textId="336159F0" w:rsidR="00F90307" w:rsidRPr="00F90307" w:rsidRDefault="00F90307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FFFFFF" w:themeFill="background1"/>
            <w:hideMark/>
          </w:tcPr>
          <w:p w14:paraId="16A49E69" w14:textId="38C40C54" w:rsidR="00F90307" w:rsidRPr="00F90307" w:rsidRDefault="00F90307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 w:themeFill="background1"/>
            <w:hideMark/>
          </w:tcPr>
          <w:p w14:paraId="445DECB3" w14:textId="5419B893" w:rsidR="00F90307" w:rsidRPr="00F90307" w:rsidRDefault="00F90307" w:rsidP="00AD54BF">
            <w:pPr>
              <w:jc w:val="right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FF" w:themeFill="background1"/>
            <w:hideMark/>
          </w:tcPr>
          <w:p w14:paraId="624E5E99" w14:textId="703CFC2F" w:rsidR="00F90307" w:rsidRPr="00F90307" w:rsidRDefault="00F90307" w:rsidP="00F80375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667 171,72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73901009" w14:textId="15A18886" w:rsidR="00F90307" w:rsidRPr="00F90307" w:rsidRDefault="00F90307" w:rsidP="00392DAC">
            <w:pPr>
              <w:jc w:val="center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8000,00</w:t>
            </w:r>
          </w:p>
        </w:tc>
        <w:tc>
          <w:tcPr>
            <w:tcW w:w="1099" w:type="dxa"/>
            <w:shd w:val="clear" w:color="auto" w:fill="FFFFFF" w:themeFill="background1"/>
            <w:hideMark/>
          </w:tcPr>
          <w:p w14:paraId="78C41E28" w14:textId="0BD85E53" w:rsidR="00F90307" w:rsidRPr="00F90307" w:rsidRDefault="00F90307" w:rsidP="00392DAC">
            <w:pPr>
              <w:jc w:val="center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hideMark/>
          </w:tcPr>
          <w:p w14:paraId="16C5CC29" w14:textId="59DA8181" w:rsidR="00F90307" w:rsidRPr="00F90307" w:rsidRDefault="00F90307" w:rsidP="00392DAC">
            <w:pPr>
              <w:jc w:val="center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hideMark/>
          </w:tcPr>
          <w:p w14:paraId="3D35FC77" w14:textId="5CD16386" w:rsidR="00F90307" w:rsidRPr="00F90307" w:rsidRDefault="00F90307" w:rsidP="00392DAC">
            <w:pPr>
              <w:jc w:val="center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hideMark/>
          </w:tcPr>
          <w:p w14:paraId="5B232437" w14:textId="2CC6728B" w:rsidR="00F90307" w:rsidRPr="00F90307" w:rsidRDefault="00F90307" w:rsidP="00392DAC">
            <w:pPr>
              <w:jc w:val="center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hideMark/>
          </w:tcPr>
          <w:p w14:paraId="6E313AA7" w14:textId="29FBDCC4" w:rsidR="00F90307" w:rsidRPr="00F90307" w:rsidRDefault="00F90307" w:rsidP="00392DAC">
            <w:pPr>
              <w:jc w:val="center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7" w:type="dxa"/>
            <w:shd w:val="clear" w:color="auto" w:fill="FFFFFF" w:themeFill="background1"/>
            <w:hideMark/>
          </w:tcPr>
          <w:p w14:paraId="71A40F5A" w14:textId="487FFA42" w:rsidR="00F90307" w:rsidRPr="00F90307" w:rsidRDefault="00F90307" w:rsidP="00392DAC">
            <w:pPr>
              <w:jc w:val="center"/>
              <w:rPr>
                <w:rFonts w:ascii="Times New Roman" w:cs="Times New Roman"/>
                <w:color w:val="BFBFB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</w:tr>
      <w:tr w:rsidR="00F90307" w:rsidRPr="00AD54BF" w14:paraId="0CC67947" w14:textId="77777777" w:rsidTr="006A4988">
        <w:trPr>
          <w:trHeight w:val="20"/>
        </w:trPr>
        <w:tc>
          <w:tcPr>
            <w:tcW w:w="2655" w:type="dxa"/>
            <w:vMerge w:val="restart"/>
            <w:shd w:val="clear" w:color="auto" w:fill="FFFFFF" w:themeFill="background1"/>
            <w:hideMark/>
          </w:tcPr>
          <w:p w14:paraId="6017F85C" w14:textId="77777777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  <w:p w14:paraId="6A7B2EEC" w14:textId="129FB9B1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 xml:space="preserve">Внедрение </w:t>
            </w:r>
            <w:proofErr w:type="spellStart"/>
            <w:r w:rsidRPr="00F90307">
              <w:rPr>
                <w:rFonts w:ascii="Times New Roman" w:cs="Times New Roman"/>
                <w:sz w:val="20"/>
                <w:szCs w:val="20"/>
              </w:rPr>
              <w:t>энергоменеджмента</w:t>
            </w:r>
            <w:proofErr w:type="spellEnd"/>
          </w:p>
        </w:tc>
        <w:tc>
          <w:tcPr>
            <w:tcW w:w="2003" w:type="dxa"/>
            <w:shd w:val="clear" w:color="auto" w:fill="FFFFFF" w:themeFill="background1"/>
            <w:hideMark/>
          </w:tcPr>
          <w:p w14:paraId="12C40614" w14:textId="3E39F13D" w:rsidR="00F90307" w:rsidRPr="00F90307" w:rsidRDefault="00F90307" w:rsidP="00AD54BF">
            <w:pPr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FFFFFF" w:themeFill="background1"/>
            <w:hideMark/>
          </w:tcPr>
          <w:p w14:paraId="0529E7CA" w14:textId="4FE88F7F" w:rsidR="00F90307" w:rsidRPr="00F90307" w:rsidRDefault="00F90307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FFFFFF" w:themeFill="background1"/>
            <w:hideMark/>
          </w:tcPr>
          <w:p w14:paraId="33ADDE8A" w14:textId="27D5C8EA" w:rsidR="00F90307" w:rsidRPr="00F90307" w:rsidRDefault="00F90307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FFFFFF" w:themeFill="background1"/>
            <w:hideMark/>
          </w:tcPr>
          <w:p w14:paraId="303F29C7" w14:textId="4F898150" w:rsidR="00F90307" w:rsidRPr="00F90307" w:rsidRDefault="00F90307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FFFFFF" w:themeFill="background1"/>
            <w:hideMark/>
          </w:tcPr>
          <w:p w14:paraId="02328260" w14:textId="6932BEC4" w:rsidR="00F90307" w:rsidRPr="00F90307" w:rsidRDefault="00F90307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 w:themeFill="background1"/>
            <w:hideMark/>
          </w:tcPr>
          <w:p w14:paraId="66C05080" w14:textId="5ACD43D6" w:rsidR="00F90307" w:rsidRPr="00F90307" w:rsidRDefault="00F90307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7ADD1E1C" w14:textId="7A55A482" w:rsidR="00F90307" w:rsidRPr="00F90307" w:rsidRDefault="00F90307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</w:tcPr>
          <w:p w14:paraId="0FD90053" w14:textId="6D580B4B" w:rsidR="00F90307" w:rsidRPr="00F90307" w:rsidRDefault="00F90307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99" w:type="dxa"/>
            <w:shd w:val="clear" w:color="auto" w:fill="FFFFFF" w:themeFill="background1"/>
          </w:tcPr>
          <w:p w14:paraId="12EE3637" w14:textId="16FE2A35" w:rsidR="00F90307" w:rsidRPr="00F90307" w:rsidRDefault="00F90307" w:rsidP="0039459B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</w:tcPr>
          <w:p w14:paraId="57A28916" w14:textId="0D5D2568" w:rsidR="00F90307" w:rsidRPr="00F90307" w:rsidRDefault="00F90307" w:rsidP="0039459B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</w:tcPr>
          <w:p w14:paraId="1171F82C" w14:textId="0607D7BF" w:rsidR="00F90307" w:rsidRPr="00F90307" w:rsidRDefault="00F90307" w:rsidP="0039459B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</w:tcPr>
          <w:p w14:paraId="5C4A6808" w14:textId="08F4F7D5" w:rsidR="00F90307" w:rsidRPr="00F90307" w:rsidRDefault="00F90307" w:rsidP="0039459B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</w:tcPr>
          <w:p w14:paraId="2D85CFA7" w14:textId="4781E178" w:rsidR="00F90307" w:rsidRPr="00F90307" w:rsidRDefault="00F90307" w:rsidP="0039459B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7" w:type="dxa"/>
            <w:shd w:val="clear" w:color="auto" w:fill="FFFFFF" w:themeFill="background1"/>
          </w:tcPr>
          <w:p w14:paraId="017BFDDB" w14:textId="707E3890" w:rsidR="00F90307" w:rsidRPr="00F90307" w:rsidRDefault="00F90307" w:rsidP="0039459B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</w:tr>
      <w:tr w:rsidR="00F90307" w:rsidRPr="00AD54BF" w14:paraId="71A3C023" w14:textId="77777777" w:rsidTr="006A4988">
        <w:trPr>
          <w:trHeight w:val="20"/>
        </w:trPr>
        <w:tc>
          <w:tcPr>
            <w:tcW w:w="2655" w:type="dxa"/>
            <w:vMerge/>
            <w:shd w:val="clear" w:color="auto" w:fill="FFFFFF" w:themeFill="background1"/>
            <w:hideMark/>
          </w:tcPr>
          <w:p w14:paraId="35274D8B" w14:textId="77777777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shd w:val="clear" w:color="auto" w:fill="FFFFFF" w:themeFill="background1"/>
            <w:hideMark/>
          </w:tcPr>
          <w:p w14:paraId="3FD6AE0B" w14:textId="5CB55BC6" w:rsidR="00F90307" w:rsidRPr="00F90307" w:rsidRDefault="00F90307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 xml:space="preserve">Отдел ЖКХ Администрации муниципального образования "Муниципальный округ </w:t>
            </w:r>
            <w:proofErr w:type="spellStart"/>
            <w:r w:rsidRPr="00F90307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F90307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702" w:type="dxa"/>
            <w:shd w:val="clear" w:color="auto" w:fill="FFFFFF" w:themeFill="background1"/>
            <w:hideMark/>
          </w:tcPr>
          <w:p w14:paraId="29DFA457" w14:textId="348EA7A7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FFFFFF" w:themeFill="background1"/>
            <w:hideMark/>
          </w:tcPr>
          <w:p w14:paraId="03B07294" w14:textId="5FC27AA6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FFFFFF" w:themeFill="background1"/>
            <w:hideMark/>
          </w:tcPr>
          <w:p w14:paraId="23284A7F" w14:textId="42E808FF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FFFFFF" w:themeFill="background1"/>
            <w:hideMark/>
          </w:tcPr>
          <w:p w14:paraId="5BBE9C7D" w14:textId="5AADFE8B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 w:themeFill="background1"/>
            <w:hideMark/>
          </w:tcPr>
          <w:p w14:paraId="3A8643A6" w14:textId="600B0784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FF" w:themeFill="background1"/>
            <w:noWrap/>
          </w:tcPr>
          <w:p w14:paraId="4BDE01C8" w14:textId="222C37CF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448 484,85</w:t>
            </w:r>
          </w:p>
        </w:tc>
        <w:tc>
          <w:tcPr>
            <w:tcW w:w="1134" w:type="dxa"/>
            <w:shd w:val="clear" w:color="auto" w:fill="FFFFFF" w:themeFill="background1"/>
            <w:noWrap/>
          </w:tcPr>
          <w:p w14:paraId="1EF744A1" w14:textId="1565C669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99" w:type="dxa"/>
            <w:shd w:val="clear" w:color="auto" w:fill="FFFFFF" w:themeFill="background1"/>
            <w:noWrap/>
          </w:tcPr>
          <w:p w14:paraId="0F108858" w14:textId="7C79652F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noWrap/>
          </w:tcPr>
          <w:p w14:paraId="084B3FC2" w14:textId="582BC15F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noWrap/>
          </w:tcPr>
          <w:p w14:paraId="49D9BA43" w14:textId="21A638BF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noWrap/>
          </w:tcPr>
          <w:p w14:paraId="40CB6C70" w14:textId="00DBCC0F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noWrap/>
          </w:tcPr>
          <w:p w14:paraId="570BE532" w14:textId="0B3018AB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7" w:type="dxa"/>
            <w:shd w:val="clear" w:color="auto" w:fill="FFFFFF" w:themeFill="background1"/>
            <w:noWrap/>
          </w:tcPr>
          <w:p w14:paraId="7E648734" w14:textId="4F2F1AF5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</w:tr>
      <w:tr w:rsidR="00F90307" w:rsidRPr="00AD54BF" w14:paraId="70DC069B" w14:textId="77777777" w:rsidTr="006A4988">
        <w:trPr>
          <w:trHeight w:val="724"/>
        </w:trPr>
        <w:tc>
          <w:tcPr>
            <w:tcW w:w="2655" w:type="dxa"/>
            <w:vMerge w:val="restart"/>
            <w:shd w:val="clear" w:color="auto" w:fill="FFFFFF" w:themeFill="background1"/>
            <w:hideMark/>
          </w:tcPr>
          <w:p w14:paraId="31FCA15D" w14:textId="77777777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  <w:p w14:paraId="320EEE6F" w14:textId="43C73FBB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Разработка и (или) ежегодная актуализация схемы теплоснабжения в муниципальном образовании в Удмуртской Республике</w:t>
            </w:r>
          </w:p>
        </w:tc>
        <w:tc>
          <w:tcPr>
            <w:tcW w:w="2003" w:type="dxa"/>
            <w:vMerge w:val="restart"/>
            <w:shd w:val="clear" w:color="auto" w:fill="FFFFFF" w:themeFill="background1"/>
            <w:hideMark/>
          </w:tcPr>
          <w:p w14:paraId="5C81128E" w14:textId="77777777" w:rsidR="00F90307" w:rsidRPr="00F90307" w:rsidRDefault="00F90307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  <w:p w14:paraId="01DDEB93" w14:textId="3F424961" w:rsidR="00F90307" w:rsidRPr="00F90307" w:rsidRDefault="00F90307" w:rsidP="006A4988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 xml:space="preserve">Отдел ЖКХ Администрации муниципального образования "Муниципальный округ </w:t>
            </w:r>
            <w:proofErr w:type="spellStart"/>
            <w:r w:rsidRPr="00F90307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F90307">
              <w:rPr>
                <w:rFonts w:ascii="Times New Roman" w:cs="Times New Roman"/>
                <w:sz w:val="20"/>
                <w:szCs w:val="20"/>
              </w:rPr>
              <w:t xml:space="preserve"> район Удмуртской </w:t>
            </w:r>
            <w:r w:rsidR="006A4988" w:rsidRPr="006A4988">
              <w:rPr>
                <w:rFonts w:ascii="Times New Roman" w:cs="Times New Roman"/>
                <w:sz w:val="20"/>
                <w:szCs w:val="20"/>
              </w:rPr>
              <w:t>Республики"</w:t>
            </w:r>
          </w:p>
        </w:tc>
        <w:tc>
          <w:tcPr>
            <w:tcW w:w="702" w:type="dxa"/>
            <w:shd w:val="clear" w:color="auto" w:fill="FFFFFF" w:themeFill="background1"/>
            <w:hideMark/>
          </w:tcPr>
          <w:p w14:paraId="39A31250" w14:textId="2199254F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FFFFFF" w:themeFill="background1"/>
            <w:hideMark/>
          </w:tcPr>
          <w:p w14:paraId="40024B7A" w14:textId="0B391853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FFFFFF" w:themeFill="background1"/>
            <w:hideMark/>
          </w:tcPr>
          <w:p w14:paraId="33164B95" w14:textId="2866ECB7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FFFFFF" w:themeFill="background1"/>
            <w:hideMark/>
          </w:tcPr>
          <w:p w14:paraId="795E58CF" w14:textId="0F93E3AD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 w:themeFill="background1"/>
            <w:hideMark/>
          </w:tcPr>
          <w:p w14:paraId="3381FA8E" w14:textId="37922A5B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FF" w:themeFill="background1"/>
            <w:noWrap/>
            <w:hideMark/>
          </w:tcPr>
          <w:p w14:paraId="1C75EF15" w14:textId="7D6FBBF9" w:rsidR="00F90307" w:rsidRPr="00F90307" w:rsidRDefault="00F90307" w:rsidP="005D0338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hideMark/>
          </w:tcPr>
          <w:p w14:paraId="7361B5C5" w14:textId="428B3445" w:rsidR="00F90307" w:rsidRPr="00F90307" w:rsidRDefault="00F90307" w:rsidP="005D0338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FFFFFF" w:themeFill="background1"/>
            <w:noWrap/>
            <w:hideMark/>
          </w:tcPr>
          <w:p w14:paraId="068728CD" w14:textId="71611BCC" w:rsidR="00F90307" w:rsidRPr="00F90307" w:rsidRDefault="00F90307" w:rsidP="005D0338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0A34F90C" w14:textId="35744E0E" w:rsidR="00F90307" w:rsidRPr="00F90307" w:rsidRDefault="00F90307" w:rsidP="005D0338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2D42FA28" w14:textId="49E34CF9" w:rsidR="00F90307" w:rsidRPr="00F90307" w:rsidRDefault="00F90307" w:rsidP="005D0338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7D839E3A" w14:textId="300CB6CA" w:rsidR="00F90307" w:rsidRPr="00F90307" w:rsidRDefault="00F90307" w:rsidP="005D0338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3D5A2523" w14:textId="72CD1E0D" w:rsidR="00F90307" w:rsidRPr="00F90307" w:rsidRDefault="00F90307" w:rsidP="005D0338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 w:themeFill="background1"/>
            <w:noWrap/>
            <w:hideMark/>
          </w:tcPr>
          <w:p w14:paraId="464F722D" w14:textId="4206BB2E" w:rsidR="00F90307" w:rsidRPr="00F90307" w:rsidRDefault="00F90307" w:rsidP="005D0338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</w:tr>
      <w:tr w:rsidR="00F90307" w:rsidRPr="00AD54BF" w14:paraId="3FBBF28F" w14:textId="77777777" w:rsidTr="006A4988">
        <w:trPr>
          <w:trHeight w:val="20"/>
        </w:trPr>
        <w:tc>
          <w:tcPr>
            <w:tcW w:w="2655" w:type="dxa"/>
            <w:vMerge/>
            <w:shd w:val="clear" w:color="auto" w:fill="FFFFFF" w:themeFill="background1"/>
            <w:hideMark/>
          </w:tcPr>
          <w:p w14:paraId="43F6557B" w14:textId="77777777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hideMark/>
          </w:tcPr>
          <w:p w14:paraId="5C3A1C2F" w14:textId="77777777" w:rsidR="00F90307" w:rsidRPr="00F90307" w:rsidRDefault="00F90307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FFFFFF" w:themeFill="background1"/>
            <w:hideMark/>
          </w:tcPr>
          <w:p w14:paraId="3C58225F" w14:textId="10B5CBBE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59" w:type="dxa"/>
            <w:shd w:val="clear" w:color="auto" w:fill="FFFFFF" w:themeFill="background1"/>
            <w:hideMark/>
          </w:tcPr>
          <w:p w14:paraId="1C2B748D" w14:textId="5E72339B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FFFFFF" w:themeFill="background1"/>
            <w:hideMark/>
          </w:tcPr>
          <w:p w14:paraId="4A22F720" w14:textId="563D5510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2" w:type="dxa"/>
            <w:shd w:val="clear" w:color="auto" w:fill="FFFFFF" w:themeFill="background1"/>
            <w:hideMark/>
          </w:tcPr>
          <w:p w14:paraId="3A6F5F6A" w14:textId="1CBBAF4A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0800105770</w:t>
            </w:r>
          </w:p>
        </w:tc>
        <w:tc>
          <w:tcPr>
            <w:tcW w:w="568" w:type="dxa"/>
            <w:shd w:val="clear" w:color="auto" w:fill="FFFFFF" w:themeFill="background1"/>
            <w:hideMark/>
          </w:tcPr>
          <w:p w14:paraId="5DAC48B6" w14:textId="2DFC450F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3" w:type="dxa"/>
            <w:shd w:val="clear" w:color="auto" w:fill="FFFFFF" w:themeFill="background1"/>
            <w:noWrap/>
            <w:hideMark/>
          </w:tcPr>
          <w:p w14:paraId="356E5AD7" w14:textId="7DBE1F0F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444 000,00</w:t>
            </w:r>
          </w:p>
        </w:tc>
        <w:tc>
          <w:tcPr>
            <w:tcW w:w="1134" w:type="dxa"/>
            <w:shd w:val="clear" w:color="auto" w:fill="FFFFFF" w:themeFill="background1"/>
            <w:noWrap/>
            <w:hideMark/>
          </w:tcPr>
          <w:p w14:paraId="659FB315" w14:textId="68E8ACCC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99" w:type="dxa"/>
            <w:shd w:val="clear" w:color="auto" w:fill="FFFFFF" w:themeFill="background1"/>
            <w:noWrap/>
            <w:hideMark/>
          </w:tcPr>
          <w:p w14:paraId="3AA629AF" w14:textId="65FFD864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1399FE7C" w14:textId="37101080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15C4A1B5" w14:textId="3C87A83B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337C5B3F" w14:textId="2C48AC74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44C54618" w14:textId="2F20CAB5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7" w:type="dxa"/>
            <w:shd w:val="clear" w:color="auto" w:fill="FFFFFF" w:themeFill="background1"/>
            <w:noWrap/>
            <w:hideMark/>
          </w:tcPr>
          <w:p w14:paraId="5F1EE820" w14:textId="4F525800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</w:tr>
      <w:tr w:rsidR="00F90307" w:rsidRPr="00AD54BF" w14:paraId="41864065" w14:textId="77777777" w:rsidTr="006A4988">
        <w:trPr>
          <w:trHeight w:val="1027"/>
        </w:trPr>
        <w:tc>
          <w:tcPr>
            <w:tcW w:w="2655" w:type="dxa"/>
            <w:vMerge w:val="restart"/>
            <w:shd w:val="clear" w:color="auto" w:fill="FFFFFF" w:themeFill="background1"/>
            <w:hideMark/>
          </w:tcPr>
          <w:p w14:paraId="563E368E" w14:textId="77777777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  <w:p w14:paraId="2855371C" w14:textId="2BBFD741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Разработка и (или) актуализация схемы водоснабжения и водоотведения в муниципальном образовании в Удмуртской Республике</w:t>
            </w:r>
          </w:p>
        </w:tc>
        <w:tc>
          <w:tcPr>
            <w:tcW w:w="2003" w:type="dxa"/>
            <w:vMerge w:val="restart"/>
            <w:shd w:val="clear" w:color="auto" w:fill="FFFFFF" w:themeFill="background1"/>
            <w:hideMark/>
          </w:tcPr>
          <w:p w14:paraId="2E7FDBB0" w14:textId="77777777" w:rsidR="00F90307" w:rsidRPr="00F90307" w:rsidRDefault="00F90307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  <w:p w14:paraId="682FFADF" w14:textId="7A1BC148" w:rsidR="00F90307" w:rsidRPr="00F90307" w:rsidRDefault="00F90307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 xml:space="preserve">Отдел ЖКХ Администрации муниципального образования "Муниципальный округ </w:t>
            </w:r>
            <w:proofErr w:type="spellStart"/>
            <w:r w:rsidRPr="00F90307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F90307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702" w:type="dxa"/>
            <w:shd w:val="clear" w:color="auto" w:fill="FFFFFF" w:themeFill="background1"/>
            <w:hideMark/>
          </w:tcPr>
          <w:p w14:paraId="13B824B7" w14:textId="005D4888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59" w:type="dxa"/>
            <w:shd w:val="clear" w:color="auto" w:fill="FFFFFF" w:themeFill="background1"/>
            <w:hideMark/>
          </w:tcPr>
          <w:p w14:paraId="1A6542F2" w14:textId="3B5D40A2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FFFFFF" w:themeFill="background1"/>
            <w:hideMark/>
          </w:tcPr>
          <w:p w14:paraId="39C5F5D0" w14:textId="2EBAE173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2" w:type="dxa"/>
            <w:shd w:val="clear" w:color="auto" w:fill="FFFFFF" w:themeFill="background1"/>
            <w:hideMark/>
          </w:tcPr>
          <w:p w14:paraId="7A73F35E" w14:textId="6FAC7B3F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08001S5770</w:t>
            </w:r>
          </w:p>
        </w:tc>
        <w:tc>
          <w:tcPr>
            <w:tcW w:w="568" w:type="dxa"/>
            <w:shd w:val="clear" w:color="auto" w:fill="FFFFFF" w:themeFill="background1"/>
            <w:hideMark/>
          </w:tcPr>
          <w:p w14:paraId="4D4C4FF0" w14:textId="0F503A17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3" w:type="dxa"/>
            <w:shd w:val="clear" w:color="auto" w:fill="FFFFFF" w:themeFill="background1"/>
            <w:noWrap/>
            <w:hideMark/>
          </w:tcPr>
          <w:p w14:paraId="03A38E85" w14:textId="5ED2FB78" w:rsidR="00F90307" w:rsidRPr="00F90307" w:rsidRDefault="00F90307" w:rsidP="00F80375">
            <w:pPr>
              <w:jc w:val="center"/>
              <w:rPr>
                <w:rFonts w:ascii="Times New Roman" w:cs="Times New Roman"/>
                <w:color w:val="auto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4 484,85</w:t>
            </w:r>
          </w:p>
        </w:tc>
        <w:tc>
          <w:tcPr>
            <w:tcW w:w="1134" w:type="dxa"/>
            <w:shd w:val="clear" w:color="auto" w:fill="FFFFFF" w:themeFill="background1"/>
            <w:noWrap/>
            <w:hideMark/>
          </w:tcPr>
          <w:p w14:paraId="349F401C" w14:textId="5F060DF2" w:rsidR="00F90307" w:rsidRPr="00F90307" w:rsidRDefault="00F90307" w:rsidP="00F32E73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FFFFFF" w:themeFill="background1"/>
            <w:noWrap/>
            <w:hideMark/>
          </w:tcPr>
          <w:p w14:paraId="5C6B4A10" w14:textId="0651F793" w:rsidR="00F90307" w:rsidRPr="00F90307" w:rsidRDefault="00F90307" w:rsidP="00F32E73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1B052420" w14:textId="11938325" w:rsidR="00F90307" w:rsidRPr="00F90307" w:rsidRDefault="00F90307" w:rsidP="00F32E73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2F47B113" w14:textId="631AD385" w:rsidR="00F90307" w:rsidRPr="00F90307" w:rsidRDefault="00F90307" w:rsidP="00F32E73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6C60EA62" w14:textId="17316E2F" w:rsidR="00F90307" w:rsidRPr="00F90307" w:rsidRDefault="00F90307" w:rsidP="00F32E73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5D0CB28D" w14:textId="5E5CC4E2" w:rsidR="00F90307" w:rsidRPr="00F90307" w:rsidRDefault="00F90307" w:rsidP="00F32E73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 w:themeFill="background1"/>
            <w:noWrap/>
            <w:hideMark/>
          </w:tcPr>
          <w:p w14:paraId="4B2ABC4A" w14:textId="27F9FAB4" w:rsidR="00F90307" w:rsidRPr="00F90307" w:rsidRDefault="00F90307" w:rsidP="00F32E73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</w:tr>
      <w:tr w:rsidR="00F90307" w:rsidRPr="00AD54BF" w14:paraId="3A5AD0B0" w14:textId="77777777" w:rsidTr="006A4988">
        <w:trPr>
          <w:trHeight w:val="20"/>
        </w:trPr>
        <w:tc>
          <w:tcPr>
            <w:tcW w:w="2655" w:type="dxa"/>
            <w:vMerge/>
            <w:shd w:val="clear" w:color="auto" w:fill="FFFFFF" w:themeFill="background1"/>
            <w:hideMark/>
          </w:tcPr>
          <w:p w14:paraId="5661308A" w14:textId="77777777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vMerge/>
            <w:shd w:val="clear" w:color="auto" w:fill="FFFFFF" w:themeFill="background1"/>
            <w:hideMark/>
          </w:tcPr>
          <w:p w14:paraId="699013C5" w14:textId="77777777" w:rsidR="00F90307" w:rsidRPr="00F90307" w:rsidRDefault="00F90307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FFFFFF" w:themeFill="background1"/>
            <w:hideMark/>
          </w:tcPr>
          <w:p w14:paraId="57534D26" w14:textId="15D2D8E6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FFFFFF" w:themeFill="background1"/>
            <w:hideMark/>
          </w:tcPr>
          <w:p w14:paraId="31C389D1" w14:textId="54D7BF0D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FFFFFF" w:themeFill="background1"/>
            <w:hideMark/>
          </w:tcPr>
          <w:p w14:paraId="358AD6B1" w14:textId="73C94B35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FFFFFF" w:themeFill="background1"/>
            <w:hideMark/>
          </w:tcPr>
          <w:p w14:paraId="2A5B0DE2" w14:textId="0C572944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 w:themeFill="background1"/>
            <w:hideMark/>
          </w:tcPr>
          <w:p w14:paraId="023058D1" w14:textId="06D6D6AB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FF" w:themeFill="background1"/>
            <w:noWrap/>
            <w:hideMark/>
          </w:tcPr>
          <w:p w14:paraId="13CC08DE" w14:textId="4FD3EC4F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hideMark/>
          </w:tcPr>
          <w:p w14:paraId="157CF64F" w14:textId="567A5D8B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99" w:type="dxa"/>
            <w:shd w:val="clear" w:color="auto" w:fill="FFFFFF" w:themeFill="background1"/>
            <w:noWrap/>
            <w:hideMark/>
          </w:tcPr>
          <w:p w14:paraId="7601EE04" w14:textId="150B79BF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43150DEF" w14:textId="6193F0DE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19C454AE" w14:textId="3C2CBABC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1BF15C4C" w14:textId="17452B4F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156E9538" w14:textId="027BF58A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7" w:type="dxa"/>
            <w:shd w:val="clear" w:color="auto" w:fill="FFFFFF" w:themeFill="background1"/>
            <w:noWrap/>
            <w:hideMark/>
          </w:tcPr>
          <w:p w14:paraId="4E5F555E" w14:textId="2F45F0AC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</w:tr>
      <w:tr w:rsidR="00F90307" w:rsidRPr="00AD54BF" w14:paraId="03357649" w14:textId="77777777" w:rsidTr="006A4988">
        <w:trPr>
          <w:trHeight w:val="20"/>
        </w:trPr>
        <w:tc>
          <w:tcPr>
            <w:tcW w:w="2655" w:type="dxa"/>
            <w:vMerge w:val="restart"/>
            <w:shd w:val="clear" w:color="auto" w:fill="FFFFFF" w:themeFill="background1"/>
            <w:hideMark/>
          </w:tcPr>
          <w:p w14:paraId="0C0B24A7" w14:textId="77777777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  <w:p w14:paraId="4904CC19" w14:textId="2289DDE1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Реализация мероприятий в системе уличного освещения муниципального образования</w:t>
            </w:r>
          </w:p>
        </w:tc>
        <w:tc>
          <w:tcPr>
            <w:tcW w:w="2003" w:type="dxa"/>
            <w:shd w:val="clear" w:color="auto" w:fill="FFFFFF" w:themeFill="background1"/>
            <w:hideMark/>
          </w:tcPr>
          <w:p w14:paraId="5816C4F4" w14:textId="292EC0F7" w:rsidR="00F90307" w:rsidRPr="00F90307" w:rsidRDefault="00F90307" w:rsidP="00AD54BF">
            <w:pPr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FFFFFF" w:themeFill="background1"/>
            <w:hideMark/>
          </w:tcPr>
          <w:p w14:paraId="7C8EB7BA" w14:textId="01AD8C57" w:rsidR="00F90307" w:rsidRPr="00F90307" w:rsidRDefault="00F90307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FFFFFF" w:themeFill="background1"/>
            <w:hideMark/>
          </w:tcPr>
          <w:p w14:paraId="0A2B5AC7" w14:textId="79ED9974" w:rsidR="00F90307" w:rsidRPr="00F90307" w:rsidRDefault="00F90307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FFFFFF" w:themeFill="background1"/>
            <w:hideMark/>
          </w:tcPr>
          <w:p w14:paraId="3C462FAD" w14:textId="2B24EBA8" w:rsidR="00F90307" w:rsidRPr="00F90307" w:rsidRDefault="00F90307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FFFFFF" w:themeFill="background1"/>
            <w:hideMark/>
          </w:tcPr>
          <w:p w14:paraId="6B9FE034" w14:textId="427167D2" w:rsidR="00F90307" w:rsidRPr="00F90307" w:rsidRDefault="00F90307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 w:themeFill="background1"/>
            <w:hideMark/>
          </w:tcPr>
          <w:p w14:paraId="6F691B5B" w14:textId="13A8AA53" w:rsidR="00F90307" w:rsidRPr="00F90307" w:rsidRDefault="00F90307" w:rsidP="00AD54BF">
            <w:pPr>
              <w:jc w:val="right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FF" w:themeFill="background1"/>
            <w:hideMark/>
          </w:tcPr>
          <w:p w14:paraId="2E4B64A0" w14:textId="489AED1F" w:rsidR="00F90307" w:rsidRPr="00F90307" w:rsidRDefault="00F90307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D601DA0" w14:textId="7A879639" w:rsidR="00F90307" w:rsidRPr="00F90307" w:rsidRDefault="00F90307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FFFFFF" w:themeFill="background1"/>
            <w:hideMark/>
          </w:tcPr>
          <w:p w14:paraId="0B5D5241" w14:textId="3E9B125A" w:rsidR="00F90307" w:rsidRPr="00F90307" w:rsidRDefault="00F90307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FFFFFF" w:themeFill="background1"/>
            <w:hideMark/>
          </w:tcPr>
          <w:p w14:paraId="162933E6" w14:textId="5E1BD418" w:rsidR="00F90307" w:rsidRPr="00F90307" w:rsidRDefault="00F90307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FFFFFF" w:themeFill="background1"/>
            <w:hideMark/>
          </w:tcPr>
          <w:p w14:paraId="45B8BF71" w14:textId="6CA48EE8" w:rsidR="00F90307" w:rsidRPr="00F90307" w:rsidRDefault="00F90307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FFFFFF" w:themeFill="background1"/>
            <w:hideMark/>
          </w:tcPr>
          <w:p w14:paraId="5B95376D" w14:textId="000B5398" w:rsidR="00F90307" w:rsidRPr="00F90307" w:rsidRDefault="00F90307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23" w:type="dxa"/>
            <w:shd w:val="clear" w:color="auto" w:fill="FFFFFF" w:themeFill="background1"/>
            <w:hideMark/>
          </w:tcPr>
          <w:p w14:paraId="067C4796" w14:textId="4D92A4B1" w:rsidR="00F90307" w:rsidRPr="00F90307" w:rsidRDefault="00F90307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FFFFFF" w:themeFill="background1"/>
            <w:hideMark/>
          </w:tcPr>
          <w:p w14:paraId="68D30A0D" w14:textId="0DC4F62B" w:rsidR="00F90307" w:rsidRPr="00F90307" w:rsidRDefault="00F90307" w:rsidP="00F80375">
            <w:pPr>
              <w:jc w:val="center"/>
              <w:rPr>
                <w:rFonts w:asci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90307" w:rsidRPr="00AD54BF" w14:paraId="3F0E73EF" w14:textId="77777777" w:rsidTr="006A4988">
        <w:trPr>
          <w:trHeight w:val="20"/>
        </w:trPr>
        <w:tc>
          <w:tcPr>
            <w:tcW w:w="2655" w:type="dxa"/>
            <w:vMerge/>
            <w:shd w:val="clear" w:color="auto" w:fill="FFFFFF" w:themeFill="background1"/>
            <w:hideMark/>
          </w:tcPr>
          <w:p w14:paraId="35076EAA" w14:textId="77777777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shd w:val="clear" w:color="auto" w:fill="FFFFFF" w:themeFill="background1"/>
            <w:hideMark/>
          </w:tcPr>
          <w:p w14:paraId="792D46AC" w14:textId="1E11D7F5" w:rsidR="00F90307" w:rsidRPr="00F90307" w:rsidRDefault="00F90307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FFFFFF" w:themeFill="background1"/>
            <w:hideMark/>
          </w:tcPr>
          <w:p w14:paraId="58FD404D" w14:textId="2D9695F7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FFFFFF" w:themeFill="background1"/>
            <w:hideMark/>
          </w:tcPr>
          <w:p w14:paraId="0698A1B8" w14:textId="0503F4E8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FFFFFF" w:themeFill="background1"/>
            <w:hideMark/>
          </w:tcPr>
          <w:p w14:paraId="2880B7DB" w14:textId="03D72966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FFFFFF" w:themeFill="background1"/>
            <w:hideMark/>
          </w:tcPr>
          <w:p w14:paraId="6D1A263F" w14:textId="705BDB9C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FFFFFF" w:themeFill="background1"/>
            <w:hideMark/>
          </w:tcPr>
          <w:p w14:paraId="1F3A28FD" w14:textId="0F04DA4C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FF" w:themeFill="background1"/>
            <w:noWrap/>
            <w:hideMark/>
          </w:tcPr>
          <w:p w14:paraId="15432D2E" w14:textId="0EB9031D" w:rsidR="00F90307" w:rsidRPr="00F90307" w:rsidRDefault="00F90307" w:rsidP="00F80375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218 686,87</w:t>
            </w:r>
          </w:p>
        </w:tc>
        <w:tc>
          <w:tcPr>
            <w:tcW w:w="1134" w:type="dxa"/>
            <w:shd w:val="clear" w:color="auto" w:fill="FFFFFF" w:themeFill="background1"/>
            <w:noWrap/>
            <w:hideMark/>
          </w:tcPr>
          <w:p w14:paraId="4D290B30" w14:textId="5A394A81" w:rsidR="00F90307" w:rsidRPr="00F90307" w:rsidRDefault="00F90307" w:rsidP="008E5262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8000,00</w:t>
            </w:r>
          </w:p>
        </w:tc>
        <w:tc>
          <w:tcPr>
            <w:tcW w:w="1099" w:type="dxa"/>
            <w:shd w:val="clear" w:color="auto" w:fill="FFFFFF" w:themeFill="background1"/>
            <w:noWrap/>
            <w:hideMark/>
          </w:tcPr>
          <w:p w14:paraId="3A9F033C" w14:textId="16A28B8C" w:rsidR="00F90307" w:rsidRPr="00F90307" w:rsidRDefault="00F90307" w:rsidP="008E5262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014BE3A0" w14:textId="71F7C772" w:rsidR="00F90307" w:rsidRPr="00F90307" w:rsidRDefault="00F90307" w:rsidP="008E5262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576827E5" w14:textId="4C72F87E" w:rsidR="00F90307" w:rsidRPr="00F90307" w:rsidRDefault="00F90307" w:rsidP="008E5262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51CF73ED" w14:textId="1C1490D6" w:rsidR="00F90307" w:rsidRPr="00F90307" w:rsidRDefault="00F90307" w:rsidP="008E5262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FFFFFF" w:themeFill="background1"/>
            <w:noWrap/>
            <w:hideMark/>
          </w:tcPr>
          <w:p w14:paraId="1E9F3A72" w14:textId="4DB4ECDB" w:rsidR="00F90307" w:rsidRPr="00F90307" w:rsidRDefault="00F90307" w:rsidP="008E5262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7" w:type="dxa"/>
            <w:shd w:val="clear" w:color="auto" w:fill="FFFFFF" w:themeFill="background1"/>
            <w:noWrap/>
            <w:hideMark/>
          </w:tcPr>
          <w:p w14:paraId="5D91D7BE" w14:textId="6B3087CB" w:rsidR="00F90307" w:rsidRPr="00F90307" w:rsidRDefault="00F90307" w:rsidP="008E5262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</w:tr>
      <w:tr w:rsidR="00F90307" w:rsidRPr="00AD54BF" w14:paraId="22F4257B" w14:textId="77777777" w:rsidTr="00F90307">
        <w:trPr>
          <w:trHeight w:val="944"/>
        </w:trPr>
        <w:tc>
          <w:tcPr>
            <w:tcW w:w="2655" w:type="dxa"/>
            <w:vMerge w:val="restart"/>
            <w:shd w:val="clear" w:color="auto" w:fill="auto"/>
            <w:hideMark/>
          </w:tcPr>
          <w:p w14:paraId="77EDC03B" w14:textId="77777777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  <w:p w14:paraId="28825E7C" w14:textId="76F48F9E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Реализация мероприятий  по восстановлению и устройству сетей уличного освещения в муниципальном образовании в Удмуртской Республике</w:t>
            </w:r>
          </w:p>
        </w:tc>
        <w:tc>
          <w:tcPr>
            <w:tcW w:w="2003" w:type="dxa"/>
            <w:vMerge w:val="restart"/>
            <w:shd w:val="clear" w:color="auto" w:fill="auto"/>
            <w:hideMark/>
          </w:tcPr>
          <w:p w14:paraId="0A01B0A2" w14:textId="77777777" w:rsidR="00F90307" w:rsidRPr="00F90307" w:rsidRDefault="00F90307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  <w:p w14:paraId="2C6F798A" w14:textId="7DE1E3F4" w:rsidR="00F90307" w:rsidRPr="00F90307" w:rsidRDefault="00F90307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 xml:space="preserve">Отдел ЖКХ Администрации муниципального образования "Муниципальный округ </w:t>
            </w:r>
            <w:proofErr w:type="spellStart"/>
            <w:r w:rsidRPr="00F90307">
              <w:rPr>
                <w:rFonts w:ascii="Times New Roman" w:cs="Times New Roman"/>
                <w:sz w:val="20"/>
                <w:szCs w:val="20"/>
              </w:rPr>
              <w:t>Балезинский</w:t>
            </w:r>
            <w:proofErr w:type="spellEnd"/>
            <w:r w:rsidRPr="00F90307">
              <w:rPr>
                <w:rFonts w:ascii="Times New Roman" w:cs="Times New Roman"/>
                <w:sz w:val="20"/>
                <w:szCs w:val="20"/>
              </w:rPr>
              <w:t xml:space="preserve"> район Удмуртской Республики"</w:t>
            </w:r>
          </w:p>
        </w:tc>
        <w:tc>
          <w:tcPr>
            <w:tcW w:w="702" w:type="dxa"/>
            <w:shd w:val="clear" w:color="auto" w:fill="auto"/>
            <w:hideMark/>
          </w:tcPr>
          <w:p w14:paraId="4B966957" w14:textId="2C172CF1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  <w:hideMark/>
          </w:tcPr>
          <w:p w14:paraId="64541003" w14:textId="1023D1D3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hideMark/>
          </w:tcPr>
          <w:p w14:paraId="07F72207" w14:textId="49354EF0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532" w:type="dxa"/>
            <w:shd w:val="clear" w:color="auto" w:fill="auto"/>
            <w:hideMark/>
          </w:tcPr>
          <w:p w14:paraId="2EE11F57" w14:textId="1D222B60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hideMark/>
          </w:tcPr>
          <w:p w14:paraId="0D7C1A4F" w14:textId="42E6C1B7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hideMark/>
          </w:tcPr>
          <w:p w14:paraId="6D0A0A09" w14:textId="5464A27F" w:rsidR="00F90307" w:rsidRPr="00F90307" w:rsidRDefault="00F90307" w:rsidP="003B3107">
            <w:pPr>
              <w:jc w:val="center"/>
              <w:rPr>
                <w:rFonts w:ascii="Times New Roman" w:cs="Times New Roman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52FE418" w14:textId="1F906310" w:rsidR="00F90307" w:rsidRPr="00F90307" w:rsidRDefault="00F90307" w:rsidP="003B3107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99" w:type="dxa"/>
            <w:shd w:val="clear" w:color="auto" w:fill="auto"/>
            <w:noWrap/>
            <w:hideMark/>
          </w:tcPr>
          <w:p w14:paraId="094E4B0F" w14:textId="6BD5B785" w:rsidR="00F90307" w:rsidRPr="00F90307" w:rsidRDefault="00F90307" w:rsidP="003B3107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auto"/>
            <w:noWrap/>
            <w:hideMark/>
          </w:tcPr>
          <w:p w14:paraId="1BA225DD" w14:textId="5050EA22" w:rsidR="00F90307" w:rsidRPr="00F90307" w:rsidRDefault="00F90307" w:rsidP="003B3107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auto"/>
            <w:noWrap/>
            <w:hideMark/>
          </w:tcPr>
          <w:p w14:paraId="36935798" w14:textId="7B05CD7F" w:rsidR="00F90307" w:rsidRPr="00F90307" w:rsidRDefault="00F90307" w:rsidP="003B3107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auto"/>
            <w:noWrap/>
            <w:hideMark/>
          </w:tcPr>
          <w:p w14:paraId="4D94208F" w14:textId="0904C1AB" w:rsidR="00F90307" w:rsidRPr="00F90307" w:rsidRDefault="00F90307" w:rsidP="003B3107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auto"/>
            <w:noWrap/>
            <w:hideMark/>
          </w:tcPr>
          <w:p w14:paraId="46B1EC95" w14:textId="3E0D9597" w:rsidR="00F90307" w:rsidRPr="00F90307" w:rsidRDefault="00F90307" w:rsidP="003B3107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7" w:type="dxa"/>
            <w:shd w:val="clear" w:color="auto" w:fill="auto"/>
            <w:noWrap/>
            <w:hideMark/>
          </w:tcPr>
          <w:p w14:paraId="32CDF9C7" w14:textId="27449CA8" w:rsidR="00F90307" w:rsidRPr="00F90307" w:rsidRDefault="00F90307" w:rsidP="003B3107">
            <w:pPr>
              <w:jc w:val="center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</w:tr>
      <w:tr w:rsidR="00F90307" w:rsidRPr="00AD54BF" w14:paraId="2B32B719" w14:textId="77777777" w:rsidTr="00F90307">
        <w:trPr>
          <w:trHeight w:val="20"/>
        </w:trPr>
        <w:tc>
          <w:tcPr>
            <w:tcW w:w="2655" w:type="dxa"/>
            <w:vMerge/>
            <w:hideMark/>
          </w:tcPr>
          <w:p w14:paraId="0B4E9F87" w14:textId="77777777" w:rsidR="00F90307" w:rsidRPr="00F90307" w:rsidRDefault="00F90307" w:rsidP="00AD54BF">
            <w:pPr>
              <w:rPr>
                <w:rFonts w:ascii="Times New Roman" w:cs="Times New Roman"/>
                <w:sz w:val="20"/>
                <w:szCs w:val="20"/>
              </w:rPr>
            </w:pPr>
          </w:p>
        </w:tc>
        <w:tc>
          <w:tcPr>
            <w:tcW w:w="2003" w:type="dxa"/>
            <w:vMerge/>
            <w:hideMark/>
          </w:tcPr>
          <w:p w14:paraId="624AA83A" w14:textId="77777777" w:rsidR="00F90307" w:rsidRPr="00F90307" w:rsidRDefault="00F90307" w:rsidP="00AD54BF">
            <w:pPr>
              <w:rPr>
                <w:rFonts w:ascii="Times New Roman" w:cs="Times New Roman"/>
                <w:color w:val="FFFFFF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  <w:hideMark/>
          </w:tcPr>
          <w:p w14:paraId="65249D06" w14:textId="51806432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59" w:type="dxa"/>
            <w:shd w:val="clear" w:color="auto" w:fill="auto"/>
            <w:hideMark/>
          </w:tcPr>
          <w:p w14:paraId="48A8D4DB" w14:textId="5A6B50CD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hideMark/>
          </w:tcPr>
          <w:p w14:paraId="0FFAC20F" w14:textId="5BA834B0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2" w:type="dxa"/>
            <w:shd w:val="clear" w:color="auto" w:fill="auto"/>
            <w:hideMark/>
          </w:tcPr>
          <w:p w14:paraId="21F36D87" w14:textId="3E467698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0800405770</w:t>
            </w:r>
          </w:p>
        </w:tc>
        <w:tc>
          <w:tcPr>
            <w:tcW w:w="568" w:type="dxa"/>
            <w:shd w:val="clear" w:color="auto" w:fill="auto"/>
            <w:hideMark/>
          </w:tcPr>
          <w:p w14:paraId="12BD90BD" w14:textId="31EA7B91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3" w:type="dxa"/>
            <w:shd w:val="clear" w:color="auto" w:fill="auto"/>
            <w:noWrap/>
            <w:hideMark/>
          </w:tcPr>
          <w:p w14:paraId="0D665B16" w14:textId="2A24E10D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216 500,00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AC105DA" w14:textId="4FBCE36D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99" w:type="dxa"/>
            <w:shd w:val="clear" w:color="auto" w:fill="auto"/>
            <w:noWrap/>
            <w:hideMark/>
          </w:tcPr>
          <w:p w14:paraId="4A0A5223" w14:textId="37433517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auto"/>
            <w:noWrap/>
            <w:hideMark/>
          </w:tcPr>
          <w:p w14:paraId="08FDEFAC" w14:textId="6813A9FF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auto"/>
            <w:noWrap/>
            <w:hideMark/>
          </w:tcPr>
          <w:p w14:paraId="10E03CA1" w14:textId="68BE3BC0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auto"/>
            <w:noWrap/>
            <w:hideMark/>
          </w:tcPr>
          <w:p w14:paraId="0582A73C" w14:textId="5D6B0A22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3" w:type="dxa"/>
            <w:shd w:val="clear" w:color="auto" w:fill="auto"/>
            <w:noWrap/>
            <w:hideMark/>
          </w:tcPr>
          <w:p w14:paraId="00566BDD" w14:textId="74391C32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17" w:type="dxa"/>
            <w:shd w:val="clear" w:color="auto" w:fill="auto"/>
            <w:noWrap/>
            <w:hideMark/>
          </w:tcPr>
          <w:p w14:paraId="0E74A035" w14:textId="4B1FA5C2" w:rsidR="00F90307" w:rsidRPr="00F90307" w:rsidRDefault="00F90307" w:rsidP="00AD54BF">
            <w:pPr>
              <w:jc w:val="right"/>
              <w:rPr>
                <w:rFonts w:ascii="Times New Roman" w:cs="Times New Roman"/>
                <w:color w:val="FFFFFF"/>
                <w:sz w:val="20"/>
                <w:szCs w:val="20"/>
              </w:rPr>
            </w:pPr>
            <w:r w:rsidRPr="00F90307">
              <w:rPr>
                <w:rFonts w:ascii="Times New Roman" w:cs="Times New Roman"/>
                <w:sz w:val="20"/>
                <w:szCs w:val="20"/>
              </w:rPr>
              <w:t>0,00</w:t>
            </w:r>
          </w:p>
        </w:tc>
      </w:tr>
    </w:tbl>
    <w:p w14:paraId="344FDB8B" w14:textId="77777777" w:rsidR="00AD54BF" w:rsidRPr="00AD54BF" w:rsidRDefault="00851BF8" w:rsidP="00AD54BF">
      <w:pPr>
        <w:pStyle w:val="ae"/>
        <w:jc w:val="right"/>
        <w:rPr>
          <w:rFonts w:ascii="Times New Roman" w:hAnsi="Times New Roman"/>
          <w:sz w:val="24"/>
          <w:szCs w:val="24"/>
        </w:rPr>
      </w:pPr>
      <w:r w:rsidRPr="00984EC0">
        <w:rPr>
          <w:rFonts w:ascii="Times New Roman" w:hAnsi="Times New Roman"/>
        </w:rPr>
        <w:br w:type="page"/>
      </w:r>
      <w:r w:rsidRPr="00AD54BF">
        <w:rPr>
          <w:rFonts w:ascii="Times New Roman" w:hAnsi="Times New Roman"/>
          <w:sz w:val="24"/>
          <w:szCs w:val="24"/>
        </w:rPr>
        <w:lastRenderedPageBreak/>
        <w:t>Приложение 6</w:t>
      </w:r>
      <w:r w:rsidR="00AD54BF" w:rsidRPr="00AD54BF">
        <w:rPr>
          <w:rFonts w:ascii="Times New Roman" w:hAnsi="Times New Roman"/>
          <w:sz w:val="24"/>
          <w:szCs w:val="24"/>
        </w:rPr>
        <w:t xml:space="preserve"> </w:t>
      </w:r>
    </w:p>
    <w:p w14:paraId="28900BC6" w14:textId="0B1B6073" w:rsidR="00851BF8" w:rsidRPr="00AD54BF" w:rsidRDefault="00851BF8" w:rsidP="00AD54BF">
      <w:pPr>
        <w:pStyle w:val="ae"/>
        <w:jc w:val="right"/>
        <w:rPr>
          <w:rFonts w:ascii="Times New Roman" w:hAnsi="Times New Roman"/>
          <w:sz w:val="24"/>
          <w:szCs w:val="24"/>
        </w:rPr>
      </w:pPr>
      <w:r w:rsidRPr="00AD54BF">
        <w:rPr>
          <w:rFonts w:ascii="Times New Roman" w:hAnsi="Times New Roman"/>
          <w:sz w:val="24"/>
          <w:szCs w:val="24"/>
        </w:rPr>
        <w:t xml:space="preserve">к муниципальной программе «Энергосбережение и повышение энергетической эффективности муниципального образования «Муниципальный округ </w:t>
      </w:r>
      <w:proofErr w:type="spellStart"/>
      <w:r w:rsidRPr="00AD54BF">
        <w:rPr>
          <w:rFonts w:ascii="Times New Roman" w:hAnsi="Times New Roman"/>
          <w:sz w:val="24"/>
          <w:szCs w:val="24"/>
        </w:rPr>
        <w:t>Балезинский</w:t>
      </w:r>
      <w:proofErr w:type="spellEnd"/>
      <w:r w:rsidRPr="00AD54BF">
        <w:rPr>
          <w:rFonts w:ascii="Times New Roman" w:hAnsi="Times New Roman"/>
          <w:sz w:val="24"/>
          <w:szCs w:val="24"/>
        </w:rPr>
        <w:t xml:space="preserve"> район Удмуртской Республики» на 2023-2030 годы»</w:t>
      </w:r>
    </w:p>
    <w:p w14:paraId="3920769C" w14:textId="77777777" w:rsidR="00851BF8" w:rsidRPr="00984EC0" w:rsidRDefault="00851BF8" w:rsidP="00984EC0">
      <w:pPr>
        <w:jc w:val="right"/>
        <w:rPr>
          <w:rFonts w:ascii="Times New Roman" w:cs="Times New Roman"/>
        </w:rPr>
      </w:pPr>
    </w:p>
    <w:p w14:paraId="2D7303AF" w14:textId="77777777" w:rsidR="00851BF8" w:rsidRPr="006A4988" w:rsidRDefault="00851BF8" w:rsidP="00984EC0">
      <w:pPr>
        <w:jc w:val="right"/>
        <w:rPr>
          <w:rFonts w:ascii="Times New Roman" w:cs="Times New Roman"/>
          <w:sz w:val="20"/>
          <w:szCs w:val="20"/>
        </w:rPr>
      </w:pPr>
      <w:r w:rsidRPr="006A4988">
        <w:rPr>
          <w:rFonts w:ascii="Times New Roman" w:cs="Times New Roman"/>
          <w:sz w:val="20"/>
          <w:szCs w:val="20"/>
        </w:rPr>
        <w:t>Прогнозная (справочная) оценка ресурсного обеспечения реализации муниципальной программы за счет всех источников финансирования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04"/>
        <w:gridCol w:w="726"/>
        <w:gridCol w:w="2395"/>
        <w:gridCol w:w="2076"/>
        <w:gridCol w:w="1066"/>
        <w:gridCol w:w="1066"/>
        <w:gridCol w:w="978"/>
        <w:gridCol w:w="974"/>
        <w:gridCol w:w="974"/>
        <w:gridCol w:w="974"/>
        <w:gridCol w:w="974"/>
        <w:gridCol w:w="974"/>
        <w:gridCol w:w="974"/>
      </w:tblGrid>
      <w:tr w:rsidR="006A4988" w:rsidRPr="006A4988" w14:paraId="38A0BF1E" w14:textId="77777777" w:rsidTr="006A4988">
        <w:trPr>
          <w:trHeight w:val="1485"/>
        </w:trPr>
        <w:tc>
          <w:tcPr>
            <w:tcW w:w="1346" w:type="dxa"/>
            <w:gridSpan w:val="2"/>
            <w:hideMark/>
          </w:tcPr>
          <w:p w14:paraId="0B624765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3167" w:type="dxa"/>
            <w:vMerge w:val="restart"/>
            <w:hideMark/>
          </w:tcPr>
          <w:p w14:paraId="5459A344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2787" w:type="dxa"/>
            <w:vMerge w:val="restart"/>
            <w:hideMark/>
          </w:tcPr>
          <w:p w14:paraId="0DD93CAD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780" w:type="dxa"/>
            <w:gridSpan w:val="9"/>
            <w:hideMark/>
          </w:tcPr>
          <w:p w14:paraId="61F96B93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Оценка расходов, тыс. рублей</w:t>
            </w:r>
          </w:p>
        </w:tc>
      </w:tr>
      <w:tr w:rsidR="006A4988" w:rsidRPr="006A4988" w14:paraId="3237C65C" w14:textId="77777777" w:rsidTr="006A4988">
        <w:trPr>
          <w:trHeight w:val="264"/>
        </w:trPr>
        <w:tc>
          <w:tcPr>
            <w:tcW w:w="698" w:type="dxa"/>
            <w:hideMark/>
          </w:tcPr>
          <w:p w14:paraId="09D0BE24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МП</w:t>
            </w:r>
          </w:p>
        </w:tc>
        <w:tc>
          <w:tcPr>
            <w:tcW w:w="648" w:type="dxa"/>
            <w:hideMark/>
          </w:tcPr>
          <w:p w14:paraId="281B0F32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proofErr w:type="spellStart"/>
            <w:r w:rsidRPr="006A4988">
              <w:rPr>
                <w:rFonts w:cs="Times New Roman"/>
                <w:color w:val="auto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167" w:type="dxa"/>
            <w:vMerge/>
            <w:hideMark/>
          </w:tcPr>
          <w:p w14:paraId="3122B9C5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787" w:type="dxa"/>
            <w:vMerge/>
            <w:hideMark/>
          </w:tcPr>
          <w:p w14:paraId="1C3D94C8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979" w:type="dxa"/>
            <w:hideMark/>
          </w:tcPr>
          <w:p w14:paraId="01818AD0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Итого</w:t>
            </w:r>
          </w:p>
        </w:tc>
        <w:tc>
          <w:tcPr>
            <w:tcW w:w="979" w:type="dxa"/>
            <w:hideMark/>
          </w:tcPr>
          <w:p w14:paraId="61B6EBFB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2023 год</w:t>
            </w:r>
          </w:p>
        </w:tc>
        <w:tc>
          <w:tcPr>
            <w:tcW w:w="978" w:type="dxa"/>
            <w:hideMark/>
          </w:tcPr>
          <w:p w14:paraId="4187F2A6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2024 год</w:t>
            </w:r>
          </w:p>
        </w:tc>
        <w:tc>
          <w:tcPr>
            <w:tcW w:w="974" w:type="dxa"/>
            <w:hideMark/>
          </w:tcPr>
          <w:p w14:paraId="17748FEA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2025 год</w:t>
            </w:r>
          </w:p>
        </w:tc>
        <w:tc>
          <w:tcPr>
            <w:tcW w:w="974" w:type="dxa"/>
            <w:hideMark/>
          </w:tcPr>
          <w:p w14:paraId="6DC1D407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2026 год</w:t>
            </w:r>
          </w:p>
        </w:tc>
        <w:tc>
          <w:tcPr>
            <w:tcW w:w="974" w:type="dxa"/>
            <w:hideMark/>
          </w:tcPr>
          <w:p w14:paraId="3FF01072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2027 год</w:t>
            </w:r>
          </w:p>
        </w:tc>
        <w:tc>
          <w:tcPr>
            <w:tcW w:w="974" w:type="dxa"/>
            <w:hideMark/>
          </w:tcPr>
          <w:p w14:paraId="77B3C1A6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2028 год</w:t>
            </w:r>
          </w:p>
        </w:tc>
        <w:tc>
          <w:tcPr>
            <w:tcW w:w="974" w:type="dxa"/>
            <w:hideMark/>
          </w:tcPr>
          <w:p w14:paraId="4618EE26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2029 год</w:t>
            </w:r>
          </w:p>
        </w:tc>
        <w:tc>
          <w:tcPr>
            <w:tcW w:w="974" w:type="dxa"/>
            <w:hideMark/>
          </w:tcPr>
          <w:p w14:paraId="4574F069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2030 год</w:t>
            </w:r>
          </w:p>
        </w:tc>
      </w:tr>
      <w:tr w:rsidR="006A4988" w:rsidRPr="006A4988" w14:paraId="098C4E6F" w14:textId="77777777" w:rsidTr="006A4988">
        <w:trPr>
          <w:trHeight w:val="705"/>
        </w:trPr>
        <w:tc>
          <w:tcPr>
            <w:tcW w:w="698" w:type="dxa"/>
            <w:vMerge w:val="restart"/>
            <w:hideMark/>
          </w:tcPr>
          <w:p w14:paraId="20C18593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08</w:t>
            </w:r>
          </w:p>
        </w:tc>
        <w:tc>
          <w:tcPr>
            <w:tcW w:w="648" w:type="dxa"/>
            <w:vMerge w:val="restart"/>
            <w:hideMark/>
          </w:tcPr>
          <w:p w14:paraId="3B2E1D30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 </w:t>
            </w:r>
          </w:p>
        </w:tc>
        <w:tc>
          <w:tcPr>
            <w:tcW w:w="3167" w:type="dxa"/>
            <w:vMerge w:val="restart"/>
            <w:hideMark/>
          </w:tcPr>
          <w:p w14:paraId="73228A88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 xml:space="preserve">Энергосбережение и повышение энергетической эффективности муниципального образования «Муниципальный округ </w:t>
            </w:r>
            <w:proofErr w:type="spellStart"/>
            <w:r w:rsidRPr="006A4988">
              <w:rPr>
                <w:rFonts w:cs="Times New Roman"/>
                <w:color w:val="auto"/>
                <w:sz w:val="20"/>
                <w:szCs w:val="20"/>
              </w:rPr>
              <w:t>Балезинский</w:t>
            </w:r>
            <w:proofErr w:type="spellEnd"/>
            <w:r w:rsidRPr="006A4988">
              <w:rPr>
                <w:rFonts w:cs="Times New Roman"/>
                <w:color w:val="auto"/>
                <w:sz w:val="20"/>
                <w:szCs w:val="20"/>
              </w:rPr>
              <w:t xml:space="preserve"> район Удмуртской Республики» на 2023-2030 годы</w:t>
            </w:r>
          </w:p>
        </w:tc>
        <w:tc>
          <w:tcPr>
            <w:tcW w:w="2787" w:type="dxa"/>
            <w:hideMark/>
          </w:tcPr>
          <w:p w14:paraId="0F298A48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979" w:type="dxa"/>
            <w:noWrap/>
            <w:hideMark/>
          </w:tcPr>
          <w:p w14:paraId="47AA9DD5" w14:textId="47A89C0C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auto"/>
                <w:sz w:val="20"/>
                <w:szCs w:val="20"/>
              </w:rPr>
              <w:t>675</w:t>
            </w:r>
            <w:bookmarkStart w:id="11" w:name="_GoBack"/>
            <w:bookmarkEnd w:id="11"/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171,72</w:t>
            </w:r>
          </w:p>
        </w:tc>
        <w:tc>
          <w:tcPr>
            <w:tcW w:w="979" w:type="dxa"/>
            <w:noWrap/>
            <w:hideMark/>
          </w:tcPr>
          <w:p w14:paraId="7775DEA0" w14:textId="05A0BF80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auto"/>
                <w:sz w:val="20"/>
                <w:szCs w:val="20"/>
              </w:rPr>
              <w:t>667</w:t>
            </w: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171,72</w:t>
            </w:r>
          </w:p>
        </w:tc>
        <w:tc>
          <w:tcPr>
            <w:tcW w:w="978" w:type="dxa"/>
            <w:noWrap/>
            <w:hideMark/>
          </w:tcPr>
          <w:p w14:paraId="7FEA8FB1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8 000,00</w:t>
            </w:r>
          </w:p>
        </w:tc>
        <w:tc>
          <w:tcPr>
            <w:tcW w:w="974" w:type="dxa"/>
            <w:noWrap/>
            <w:hideMark/>
          </w:tcPr>
          <w:p w14:paraId="649764F9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1F097F0C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4A5BB9FD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3BFAF574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25A7351D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1AAD6870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6A4988" w:rsidRPr="006A4988" w14:paraId="7161672E" w14:textId="77777777" w:rsidTr="006A4988">
        <w:trPr>
          <w:trHeight w:val="705"/>
        </w:trPr>
        <w:tc>
          <w:tcPr>
            <w:tcW w:w="698" w:type="dxa"/>
            <w:vMerge/>
            <w:hideMark/>
          </w:tcPr>
          <w:p w14:paraId="66A99F36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vMerge/>
            <w:hideMark/>
          </w:tcPr>
          <w:p w14:paraId="144DBEE0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67" w:type="dxa"/>
            <w:vMerge/>
            <w:hideMark/>
          </w:tcPr>
          <w:p w14:paraId="05A04C34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787" w:type="dxa"/>
            <w:hideMark/>
          </w:tcPr>
          <w:p w14:paraId="71981C89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бюджет муниципального образования</w:t>
            </w:r>
          </w:p>
        </w:tc>
        <w:tc>
          <w:tcPr>
            <w:tcW w:w="979" w:type="dxa"/>
            <w:noWrap/>
            <w:hideMark/>
          </w:tcPr>
          <w:p w14:paraId="738BB611" w14:textId="30184131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675</w:t>
            </w:r>
            <w:r w:rsidRPr="006A4988">
              <w:rPr>
                <w:rFonts w:cs="Times New Roman"/>
                <w:color w:val="auto"/>
                <w:sz w:val="20"/>
                <w:szCs w:val="20"/>
              </w:rPr>
              <w:t>171,72</w:t>
            </w:r>
          </w:p>
        </w:tc>
        <w:tc>
          <w:tcPr>
            <w:tcW w:w="979" w:type="dxa"/>
            <w:noWrap/>
            <w:hideMark/>
          </w:tcPr>
          <w:p w14:paraId="51D4A595" w14:textId="18B8530C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667</w:t>
            </w:r>
            <w:r w:rsidRPr="006A4988">
              <w:rPr>
                <w:rFonts w:cs="Times New Roman"/>
                <w:color w:val="auto"/>
                <w:sz w:val="20"/>
                <w:szCs w:val="20"/>
              </w:rPr>
              <w:t>171,72</w:t>
            </w:r>
          </w:p>
        </w:tc>
        <w:tc>
          <w:tcPr>
            <w:tcW w:w="978" w:type="dxa"/>
            <w:noWrap/>
            <w:hideMark/>
          </w:tcPr>
          <w:p w14:paraId="65E12543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8 000,00</w:t>
            </w:r>
          </w:p>
        </w:tc>
        <w:tc>
          <w:tcPr>
            <w:tcW w:w="974" w:type="dxa"/>
            <w:noWrap/>
            <w:hideMark/>
          </w:tcPr>
          <w:p w14:paraId="095F56E8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2995B469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6F36E779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285B0A2A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47A1B4D0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21A27B50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6A4988" w:rsidRPr="006A4988" w14:paraId="42A2B3B0" w14:textId="77777777" w:rsidTr="006A4988">
        <w:trPr>
          <w:trHeight w:val="375"/>
        </w:trPr>
        <w:tc>
          <w:tcPr>
            <w:tcW w:w="698" w:type="dxa"/>
            <w:vMerge/>
            <w:hideMark/>
          </w:tcPr>
          <w:p w14:paraId="40C0359D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vMerge/>
            <w:hideMark/>
          </w:tcPr>
          <w:p w14:paraId="28D5A313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67" w:type="dxa"/>
            <w:vMerge/>
            <w:hideMark/>
          </w:tcPr>
          <w:p w14:paraId="26DDDDFB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787" w:type="dxa"/>
            <w:hideMark/>
          </w:tcPr>
          <w:p w14:paraId="2899A400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в том числе:</w:t>
            </w:r>
          </w:p>
        </w:tc>
        <w:tc>
          <w:tcPr>
            <w:tcW w:w="979" w:type="dxa"/>
            <w:noWrap/>
            <w:hideMark/>
          </w:tcPr>
          <w:p w14:paraId="29356839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9" w:type="dxa"/>
            <w:noWrap/>
            <w:hideMark/>
          </w:tcPr>
          <w:p w14:paraId="00EC0C7B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8" w:type="dxa"/>
            <w:noWrap/>
            <w:hideMark/>
          </w:tcPr>
          <w:p w14:paraId="7AA77FE1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06E1D999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21656F04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4B60BB47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58FD6FED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0DBBCED6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78FAA541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</w:tr>
      <w:tr w:rsidR="006A4988" w:rsidRPr="006A4988" w14:paraId="6D10B0F8" w14:textId="77777777" w:rsidTr="006A4988">
        <w:trPr>
          <w:trHeight w:val="615"/>
        </w:trPr>
        <w:tc>
          <w:tcPr>
            <w:tcW w:w="698" w:type="dxa"/>
            <w:vMerge/>
            <w:hideMark/>
          </w:tcPr>
          <w:p w14:paraId="76D43130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vMerge/>
            <w:hideMark/>
          </w:tcPr>
          <w:p w14:paraId="456FFEDD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67" w:type="dxa"/>
            <w:vMerge/>
            <w:hideMark/>
          </w:tcPr>
          <w:p w14:paraId="74914ADC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787" w:type="dxa"/>
            <w:hideMark/>
          </w:tcPr>
          <w:p w14:paraId="04F1CD51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собственные средства бюджета муниципального образования</w:t>
            </w:r>
          </w:p>
        </w:tc>
        <w:tc>
          <w:tcPr>
            <w:tcW w:w="979" w:type="dxa"/>
            <w:noWrap/>
            <w:hideMark/>
          </w:tcPr>
          <w:p w14:paraId="4B5E4569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14 671,72</w:t>
            </w:r>
          </w:p>
        </w:tc>
        <w:tc>
          <w:tcPr>
            <w:tcW w:w="979" w:type="dxa"/>
            <w:noWrap/>
            <w:hideMark/>
          </w:tcPr>
          <w:p w14:paraId="7A99B4B1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6 671,72</w:t>
            </w:r>
          </w:p>
        </w:tc>
        <w:tc>
          <w:tcPr>
            <w:tcW w:w="978" w:type="dxa"/>
            <w:noWrap/>
            <w:hideMark/>
          </w:tcPr>
          <w:p w14:paraId="75B5EB8D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8 000,00</w:t>
            </w:r>
          </w:p>
        </w:tc>
        <w:tc>
          <w:tcPr>
            <w:tcW w:w="974" w:type="dxa"/>
            <w:noWrap/>
            <w:hideMark/>
          </w:tcPr>
          <w:p w14:paraId="5F1A66CC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12E69394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32B844B9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62312A46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132F9AB2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244E5B48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6A4988" w:rsidRPr="006A4988" w14:paraId="427DC92A" w14:textId="77777777" w:rsidTr="006A4988">
        <w:trPr>
          <w:trHeight w:val="705"/>
        </w:trPr>
        <w:tc>
          <w:tcPr>
            <w:tcW w:w="698" w:type="dxa"/>
            <w:vMerge/>
            <w:hideMark/>
          </w:tcPr>
          <w:p w14:paraId="346215CD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vMerge/>
            <w:hideMark/>
          </w:tcPr>
          <w:p w14:paraId="31EB2F1E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67" w:type="dxa"/>
            <w:vMerge/>
            <w:hideMark/>
          </w:tcPr>
          <w:p w14:paraId="267B5CFA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787" w:type="dxa"/>
            <w:hideMark/>
          </w:tcPr>
          <w:p w14:paraId="65AABCCF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субсидии из бюджета Удмуртской Республики</w:t>
            </w:r>
          </w:p>
        </w:tc>
        <w:tc>
          <w:tcPr>
            <w:tcW w:w="979" w:type="dxa"/>
            <w:noWrap/>
            <w:hideMark/>
          </w:tcPr>
          <w:p w14:paraId="621A30CE" w14:textId="4635C9C6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660</w:t>
            </w:r>
            <w:r w:rsidRPr="006A4988">
              <w:rPr>
                <w:rFonts w:cs="Times New Roman"/>
                <w:color w:val="auto"/>
                <w:sz w:val="20"/>
                <w:szCs w:val="20"/>
              </w:rPr>
              <w:t>500,00</w:t>
            </w:r>
          </w:p>
        </w:tc>
        <w:tc>
          <w:tcPr>
            <w:tcW w:w="979" w:type="dxa"/>
            <w:noWrap/>
            <w:hideMark/>
          </w:tcPr>
          <w:p w14:paraId="21CF4659" w14:textId="182DDFE5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660</w:t>
            </w:r>
            <w:r w:rsidRPr="006A4988">
              <w:rPr>
                <w:rFonts w:cs="Times New Roman"/>
                <w:color w:val="auto"/>
                <w:sz w:val="20"/>
                <w:szCs w:val="20"/>
              </w:rPr>
              <w:t>500,00</w:t>
            </w:r>
          </w:p>
        </w:tc>
        <w:tc>
          <w:tcPr>
            <w:tcW w:w="978" w:type="dxa"/>
            <w:noWrap/>
            <w:hideMark/>
          </w:tcPr>
          <w:p w14:paraId="27CA934F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21820269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13A33F47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78BF450E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5CC9281D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2C14CE4F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353B6426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</w:tr>
      <w:tr w:rsidR="006A4988" w:rsidRPr="006A4988" w14:paraId="01233D2A" w14:textId="77777777" w:rsidTr="006A4988">
        <w:trPr>
          <w:trHeight w:val="705"/>
        </w:trPr>
        <w:tc>
          <w:tcPr>
            <w:tcW w:w="698" w:type="dxa"/>
            <w:vMerge/>
            <w:hideMark/>
          </w:tcPr>
          <w:p w14:paraId="6E9B3569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vMerge/>
            <w:hideMark/>
          </w:tcPr>
          <w:p w14:paraId="535CDF3A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67" w:type="dxa"/>
            <w:vMerge/>
            <w:hideMark/>
          </w:tcPr>
          <w:p w14:paraId="2CEC8512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787" w:type="dxa"/>
            <w:hideMark/>
          </w:tcPr>
          <w:p w14:paraId="08B9C495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субвенции из бюджета Удмуртской Республики</w:t>
            </w:r>
          </w:p>
        </w:tc>
        <w:tc>
          <w:tcPr>
            <w:tcW w:w="979" w:type="dxa"/>
            <w:noWrap/>
            <w:hideMark/>
          </w:tcPr>
          <w:p w14:paraId="59B72EB7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9" w:type="dxa"/>
            <w:noWrap/>
            <w:hideMark/>
          </w:tcPr>
          <w:p w14:paraId="63881139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8" w:type="dxa"/>
            <w:noWrap/>
            <w:hideMark/>
          </w:tcPr>
          <w:p w14:paraId="7609A360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6ACD9AC0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6CB6A1C5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356903AB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18BE8FC4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619E011B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059D5DC7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</w:tr>
      <w:tr w:rsidR="006A4988" w:rsidRPr="006A4988" w14:paraId="049376B2" w14:textId="77777777" w:rsidTr="006A4988">
        <w:trPr>
          <w:trHeight w:val="1095"/>
        </w:trPr>
        <w:tc>
          <w:tcPr>
            <w:tcW w:w="698" w:type="dxa"/>
            <w:vMerge/>
            <w:hideMark/>
          </w:tcPr>
          <w:p w14:paraId="3FEE2BA1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vMerge/>
            <w:hideMark/>
          </w:tcPr>
          <w:p w14:paraId="2F0CA23F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67" w:type="dxa"/>
            <w:vMerge/>
            <w:hideMark/>
          </w:tcPr>
          <w:p w14:paraId="12B91944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787" w:type="dxa"/>
            <w:hideMark/>
          </w:tcPr>
          <w:p w14:paraId="620AF907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иные межбюджетные трансферты из бюджета Удмуртской Республики, имеющие целевое назначение</w:t>
            </w:r>
          </w:p>
        </w:tc>
        <w:tc>
          <w:tcPr>
            <w:tcW w:w="979" w:type="dxa"/>
            <w:noWrap/>
            <w:hideMark/>
          </w:tcPr>
          <w:p w14:paraId="5A006BA4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9" w:type="dxa"/>
            <w:noWrap/>
            <w:hideMark/>
          </w:tcPr>
          <w:p w14:paraId="5D2E5435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8" w:type="dxa"/>
            <w:noWrap/>
            <w:hideMark/>
          </w:tcPr>
          <w:p w14:paraId="55616918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15099084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2AF9E6C8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50173D6E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269C7656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5B747EC2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1F2FB730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</w:tr>
      <w:tr w:rsidR="006A4988" w:rsidRPr="006A4988" w14:paraId="108AB94B" w14:textId="77777777" w:rsidTr="006A4988">
        <w:trPr>
          <w:trHeight w:val="915"/>
        </w:trPr>
        <w:tc>
          <w:tcPr>
            <w:tcW w:w="698" w:type="dxa"/>
            <w:vMerge/>
            <w:hideMark/>
          </w:tcPr>
          <w:p w14:paraId="283D3E5E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vMerge/>
            <w:hideMark/>
          </w:tcPr>
          <w:p w14:paraId="508E5C5C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67" w:type="dxa"/>
            <w:vMerge/>
            <w:hideMark/>
          </w:tcPr>
          <w:p w14:paraId="007A28D1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787" w:type="dxa"/>
            <w:hideMark/>
          </w:tcPr>
          <w:p w14:paraId="697C82E9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средства бюджета Удмуртской Республики, планируемые к привлечению</w:t>
            </w:r>
          </w:p>
        </w:tc>
        <w:tc>
          <w:tcPr>
            <w:tcW w:w="979" w:type="dxa"/>
            <w:noWrap/>
            <w:hideMark/>
          </w:tcPr>
          <w:p w14:paraId="68B70C32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9" w:type="dxa"/>
            <w:noWrap/>
            <w:hideMark/>
          </w:tcPr>
          <w:p w14:paraId="515BC084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8" w:type="dxa"/>
            <w:noWrap/>
            <w:hideMark/>
          </w:tcPr>
          <w:p w14:paraId="47F56670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2C67B267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2133D97C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5D2B2923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5BD5FB4E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3B16C623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73BC0EA5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</w:tr>
      <w:tr w:rsidR="006A4988" w:rsidRPr="006A4988" w14:paraId="5EE36945" w14:textId="77777777" w:rsidTr="006A4988">
        <w:trPr>
          <w:trHeight w:val="465"/>
        </w:trPr>
        <w:tc>
          <w:tcPr>
            <w:tcW w:w="698" w:type="dxa"/>
            <w:vMerge/>
            <w:hideMark/>
          </w:tcPr>
          <w:p w14:paraId="34F3348F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vMerge/>
            <w:hideMark/>
          </w:tcPr>
          <w:p w14:paraId="71342245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67" w:type="dxa"/>
            <w:vMerge/>
            <w:hideMark/>
          </w:tcPr>
          <w:p w14:paraId="7813A67A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787" w:type="dxa"/>
            <w:hideMark/>
          </w:tcPr>
          <w:p w14:paraId="24E68870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иные источники</w:t>
            </w:r>
          </w:p>
        </w:tc>
        <w:tc>
          <w:tcPr>
            <w:tcW w:w="979" w:type="dxa"/>
            <w:noWrap/>
            <w:hideMark/>
          </w:tcPr>
          <w:p w14:paraId="3B0CFCBE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9" w:type="dxa"/>
            <w:noWrap/>
            <w:hideMark/>
          </w:tcPr>
          <w:p w14:paraId="7C48C682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8" w:type="dxa"/>
            <w:noWrap/>
            <w:hideMark/>
          </w:tcPr>
          <w:p w14:paraId="0EF45FFE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50134301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0DFE4BE4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6FB22B17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212BF337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2E1E4100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59B0636E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</w:tr>
      <w:tr w:rsidR="006A4988" w:rsidRPr="006A4988" w14:paraId="717D3B7E" w14:textId="77777777" w:rsidTr="006A4988">
        <w:trPr>
          <w:trHeight w:val="408"/>
        </w:trPr>
        <w:tc>
          <w:tcPr>
            <w:tcW w:w="698" w:type="dxa"/>
            <w:vMerge w:val="restart"/>
            <w:hideMark/>
          </w:tcPr>
          <w:p w14:paraId="554A7500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08</w:t>
            </w:r>
          </w:p>
        </w:tc>
        <w:tc>
          <w:tcPr>
            <w:tcW w:w="648" w:type="dxa"/>
            <w:vMerge w:val="restart"/>
            <w:hideMark/>
          </w:tcPr>
          <w:p w14:paraId="24776149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01</w:t>
            </w:r>
          </w:p>
        </w:tc>
        <w:tc>
          <w:tcPr>
            <w:tcW w:w="3167" w:type="dxa"/>
            <w:vMerge w:val="restart"/>
            <w:hideMark/>
          </w:tcPr>
          <w:p w14:paraId="12DBF0A9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 xml:space="preserve">Внедрение </w:t>
            </w:r>
            <w:proofErr w:type="spellStart"/>
            <w:r w:rsidRPr="006A4988">
              <w:rPr>
                <w:rFonts w:cs="Times New Roman"/>
                <w:color w:val="auto"/>
                <w:sz w:val="20"/>
                <w:szCs w:val="20"/>
              </w:rPr>
              <w:t>энергоменеджмента</w:t>
            </w:r>
            <w:proofErr w:type="spellEnd"/>
          </w:p>
        </w:tc>
        <w:tc>
          <w:tcPr>
            <w:tcW w:w="2787" w:type="dxa"/>
            <w:hideMark/>
          </w:tcPr>
          <w:p w14:paraId="1AAC2D48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979" w:type="dxa"/>
            <w:noWrap/>
            <w:hideMark/>
          </w:tcPr>
          <w:p w14:paraId="5A51EB3C" w14:textId="246F4AE0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auto"/>
                <w:sz w:val="20"/>
                <w:szCs w:val="20"/>
              </w:rPr>
              <w:t>448</w:t>
            </w: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484,85</w:t>
            </w:r>
          </w:p>
        </w:tc>
        <w:tc>
          <w:tcPr>
            <w:tcW w:w="979" w:type="dxa"/>
            <w:noWrap/>
            <w:hideMark/>
          </w:tcPr>
          <w:p w14:paraId="13BA52F6" w14:textId="2261C1B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auto"/>
                <w:sz w:val="20"/>
                <w:szCs w:val="20"/>
              </w:rPr>
              <w:t>448</w:t>
            </w: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484,85</w:t>
            </w:r>
          </w:p>
        </w:tc>
        <w:tc>
          <w:tcPr>
            <w:tcW w:w="978" w:type="dxa"/>
            <w:noWrap/>
            <w:hideMark/>
          </w:tcPr>
          <w:p w14:paraId="6E0D6C00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13F52487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3E871181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5EB7601F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3BEF726F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6C05D8C0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37592214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6A4988" w:rsidRPr="006A4988" w14:paraId="50F984BE" w14:textId="77777777" w:rsidTr="006A4988">
        <w:trPr>
          <w:trHeight w:val="600"/>
        </w:trPr>
        <w:tc>
          <w:tcPr>
            <w:tcW w:w="698" w:type="dxa"/>
            <w:vMerge/>
            <w:hideMark/>
          </w:tcPr>
          <w:p w14:paraId="6C6055FE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vMerge/>
            <w:hideMark/>
          </w:tcPr>
          <w:p w14:paraId="46CFEFD4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67" w:type="dxa"/>
            <w:vMerge/>
            <w:hideMark/>
          </w:tcPr>
          <w:p w14:paraId="323069EA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787" w:type="dxa"/>
            <w:hideMark/>
          </w:tcPr>
          <w:p w14:paraId="065BFDF1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собственные средства бюджета муниципального образования</w:t>
            </w:r>
          </w:p>
        </w:tc>
        <w:tc>
          <w:tcPr>
            <w:tcW w:w="979" w:type="dxa"/>
            <w:noWrap/>
            <w:hideMark/>
          </w:tcPr>
          <w:p w14:paraId="1229C86A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4 484,85</w:t>
            </w:r>
          </w:p>
        </w:tc>
        <w:tc>
          <w:tcPr>
            <w:tcW w:w="979" w:type="dxa"/>
            <w:noWrap/>
            <w:hideMark/>
          </w:tcPr>
          <w:p w14:paraId="67FA5762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4 484,85</w:t>
            </w:r>
          </w:p>
        </w:tc>
        <w:tc>
          <w:tcPr>
            <w:tcW w:w="978" w:type="dxa"/>
            <w:noWrap/>
            <w:hideMark/>
          </w:tcPr>
          <w:p w14:paraId="09F73262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6B547CAA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233F8643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570E7F98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6241E074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144CB41C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5DA65436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6A4988" w:rsidRPr="006A4988" w14:paraId="68E509F9" w14:textId="77777777" w:rsidTr="006A4988">
        <w:trPr>
          <w:trHeight w:val="624"/>
        </w:trPr>
        <w:tc>
          <w:tcPr>
            <w:tcW w:w="698" w:type="dxa"/>
            <w:vMerge/>
            <w:hideMark/>
          </w:tcPr>
          <w:p w14:paraId="0F6640CC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vMerge/>
            <w:hideMark/>
          </w:tcPr>
          <w:p w14:paraId="60D0886E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67" w:type="dxa"/>
            <w:vMerge/>
            <w:hideMark/>
          </w:tcPr>
          <w:p w14:paraId="3B0ED840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787" w:type="dxa"/>
            <w:hideMark/>
          </w:tcPr>
          <w:p w14:paraId="438AE57E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субсидии из бюджета Удмуртской Республики</w:t>
            </w:r>
          </w:p>
        </w:tc>
        <w:tc>
          <w:tcPr>
            <w:tcW w:w="979" w:type="dxa"/>
            <w:noWrap/>
            <w:hideMark/>
          </w:tcPr>
          <w:p w14:paraId="4292EF3C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444 000,00</w:t>
            </w:r>
          </w:p>
        </w:tc>
        <w:tc>
          <w:tcPr>
            <w:tcW w:w="979" w:type="dxa"/>
            <w:noWrap/>
            <w:hideMark/>
          </w:tcPr>
          <w:p w14:paraId="19F0B02F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444 000,00</w:t>
            </w:r>
          </w:p>
        </w:tc>
        <w:tc>
          <w:tcPr>
            <w:tcW w:w="978" w:type="dxa"/>
            <w:noWrap/>
            <w:hideMark/>
          </w:tcPr>
          <w:p w14:paraId="41A3B751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40BC79C3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199817CB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7AD57413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69D2F8FB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5DA6AD98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5E5E7616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</w:tr>
      <w:tr w:rsidR="006A4988" w:rsidRPr="006A4988" w14:paraId="6846C818" w14:textId="77777777" w:rsidTr="006A4988">
        <w:trPr>
          <w:trHeight w:val="312"/>
        </w:trPr>
        <w:tc>
          <w:tcPr>
            <w:tcW w:w="698" w:type="dxa"/>
            <w:vMerge w:val="restart"/>
            <w:hideMark/>
          </w:tcPr>
          <w:p w14:paraId="35BC8972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08</w:t>
            </w:r>
          </w:p>
        </w:tc>
        <w:tc>
          <w:tcPr>
            <w:tcW w:w="648" w:type="dxa"/>
            <w:vMerge w:val="restart"/>
            <w:hideMark/>
          </w:tcPr>
          <w:p w14:paraId="1CF1BB26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04</w:t>
            </w:r>
          </w:p>
        </w:tc>
        <w:tc>
          <w:tcPr>
            <w:tcW w:w="3167" w:type="dxa"/>
            <w:vMerge w:val="restart"/>
            <w:hideMark/>
          </w:tcPr>
          <w:p w14:paraId="00A56764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Реализация мероприятий в системе уличного освещения муниципального образования</w:t>
            </w:r>
          </w:p>
        </w:tc>
        <w:tc>
          <w:tcPr>
            <w:tcW w:w="2787" w:type="dxa"/>
            <w:hideMark/>
          </w:tcPr>
          <w:p w14:paraId="647C1ED9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979" w:type="dxa"/>
            <w:noWrap/>
            <w:hideMark/>
          </w:tcPr>
          <w:p w14:paraId="08B85B87" w14:textId="1793898E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auto"/>
                <w:sz w:val="20"/>
                <w:szCs w:val="20"/>
              </w:rPr>
              <w:t>218</w:t>
            </w: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686,87</w:t>
            </w:r>
          </w:p>
        </w:tc>
        <w:tc>
          <w:tcPr>
            <w:tcW w:w="979" w:type="dxa"/>
            <w:noWrap/>
            <w:hideMark/>
          </w:tcPr>
          <w:p w14:paraId="239C102E" w14:textId="2BF4C5D3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cs="Times New Roman"/>
                <w:b/>
                <w:bCs/>
                <w:color w:val="auto"/>
                <w:sz w:val="20"/>
                <w:szCs w:val="20"/>
              </w:rPr>
              <w:t>218</w:t>
            </w: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686,87</w:t>
            </w:r>
          </w:p>
        </w:tc>
        <w:tc>
          <w:tcPr>
            <w:tcW w:w="978" w:type="dxa"/>
            <w:noWrap/>
            <w:hideMark/>
          </w:tcPr>
          <w:p w14:paraId="352568C9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7731CA12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4C2219B0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5340463C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63D348B5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3B992A96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7E03865E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b/>
                <w:bCs/>
                <w:color w:val="auto"/>
                <w:sz w:val="20"/>
                <w:szCs w:val="20"/>
              </w:rPr>
              <w:t>0,00</w:t>
            </w:r>
          </w:p>
        </w:tc>
      </w:tr>
      <w:tr w:rsidR="006A4988" w:rsidRPr="006A4988" w14:paraId="1FAB6412" w14:textId="77777777" w:rsidTr="006A4988">
        <w:trPr>
          <w:trHeight w:val="588"/>
        </w:trPr>
        <w:tc>
          <w:tcPr>
            <w:tcW w:w="698" w:type="dxa"/>
            <w:vMerge/>
            <w:hideMark/>
          </w:tcPr>
          <w:p w14:paraId="7E773BF9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vMerge/>
            <w:hideMark/>
          </w:tcPr>
          <w:p w14:paraId="3F44B7F1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67" w:type="dxa"/>
            <w:vMerge/>
            <w:hideMark/>
          </w:tcPr>
          <w:p w14:paraId="4A517563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787" w:type="dxa"/>
            <w:hideMark/>
          </w:tcPr>
          <w:p w14:paraId="321132D4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собственные средства бюджета муниципального образования</w:t>
            </w:r>
          </w:p>
        </w:tc>
        <w:tc>
          <w:tcPr>
            <w:tcW w:w="979" w:type="dxa"/>
            <w:noWrap/>
            <w:hideMark/>
          </w:tcPr>
          <w:p w14:paraId="58D7BD04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2 186,87</w:t>
            </w:r>
          </w:p>
        </w:tc>
        <w:tc>
          <w:tcPr>
            <w:tcW w:w="979" w:type="dxa"/>
            <w:noWrap/>
            <w:hideMark/>
          </w:tcPr>
          <w:p w14:paraId="677B1FA9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2 186,87</w:t>
            </w:r>
          </w:p>
        </w:tc>
        <w:tc>
          <w:tcPr>
            <w:tcW w:w="978" w:type="dxa"/>
            <w:noWrap/>
            <w:hideMark/>
          </w:tcPr>
          <w:p w14:paraId="797A9518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6EB6BFD6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73EA7A30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055E709D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1312DD2D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55BBCC48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  <w:tc>
          <w:tcPr>
            <w:tcW w:w="974" w:type="dxa"/>
            <w:noWrap/>
            <w:hideMark/>
          </w:tcPr>
          <w:p w14:paraId="2098C432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0,00</w:t>
            </w:r>
          </w:p>
        </w:tc>
      </w:tr>
      <w:tr w:rsidR="006A4988" w:rsidRPr="006A4988" w14:paraId="592005E6" w14:textId="77777777" w:rsidTr="006A4988">
        <w:trPr>
          <w:trHeight w:val="564"/>
        </w:trPr>
        <w:tc>
          <w:tcPr>
            <w:tcW w:w="698" w:type="dxa"/>
            <w:vMerge/>
            <w:hideMark/>
          </w:tcPr>
          <w:p w14:paraId="0D2AB8F8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648" w:type="dxa"/>
            <w:vMerge/>
            <w:hideMark/>
          </w:tcPr>
          <w:p w14:paraId="3B06BEF0" w14:textId="77777777" w:rsidR="006A4988" w:rsidRPr="006A4988" w:rsidRDefault="006A4988" w:rsidP="006A4988">
            <w:pPr>
              <w:jc w:val="both"/>
              <w:rPr>
                <w:rFonts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67" w:type="dxa"/>
            <w:vMerge/>
            <w:hideMark/>
          </w:tcPr>
          <w:p w14:paraId="0CD7C38C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</w:p>
        </w:tc>
        <w:tc>
          <w:tcPr>
            <w:tcW w:w="2787" w:type="dxa"/>
            <w:hideMark/>
          </w:tcPr>
          <w:p w14:paraId="4C759AD7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субсидии из бюджета Удмуртской Республики</w:t>
            </w:r>
          </w:p>
        </w:tc>
        <w:tc>
          <w:tcPr>
            <w:tcW w:w="979" w:type="dxa"/>
            <w:noWrap/>
            <w:hideMark/>
          </w:tcPr>
          <w:p w14:paraId="56C200CC" w14:textId="4C93D139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216</w:t>
            </w:r>
            <w:r w:rsidRPr="006A4988">
              <w:rPr>
                <w:rFonts w:cs="Times New Roman"/>
                <w:color w:val="auto"/>
                <w:sz w:val="20"/>
                <w:szCs w:val="20"/>
              </w:rPr>
              <w:t>500,00</w:t>
            </w:r>
          </w:p>
        </w:tc>
        <w:tc>
          <w:tcPr>
            <w:tcW w:w="979" w:type="dxa"/>
            <w:noWrap/>
            <w:hideMark/>
          </w:tcPr>
          <w:p w14:paraId="6BA57204" w14:textId="514BC050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>
              <w:rPr>
                <w:rFonts w:cs="Times New Roman"/>
                <w:color w:val="auto"/>
                <w:sz w:val="20"/>
                <w:szCs w:val="20"/>
              </w:rPr>
              <w:t>216</w:t>
            </w:r>
            <w:r w:rsidRPr="006A4988">
              <w:rPr>
                <w:rFonts w:cs="Times New Roman"/>
                <w:color w:val="auto"/>
                <w:sz w:val="20"/>
                <w:szCs w:val="20"/>
              </w:rPr>
              <w:t>500,00</w:t>
            </w:r>
          </w:p>
        </w:tc>
        <w:tc>
          <w:tcPr>
            <w:tcW w:w="978" w:type="dxa"/>
            <w:noWrap/>
            <w:hideMark/>
          </w:tcPr>
          <w:p w14:paraId="4513F079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28FD36E3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152F6FA5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57DAC3DD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7E98D497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4820A6DB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974" w:type="dxa"/>
            <w:noWrap/>
            <w:hideMark/>
          </w:tcPr>
          <w:p w14:paraId="27ADFF18" w14:textId="77777777" w:rsidR="006A4988" w:rsidRPr="006A4988" w:rsidRDefault="006A4988" w:rsidP="006A4988">
            <w:pPr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6A4988">
              <w:rPr>
                <w:rFonts w:cs="Times New Roman"/>
                <w:color w:val="auto"/>
                <w:sz w:val="20"/>
                <w:szCs w:val="20"/>
              </w:rPr>
              <w:t> </w:t>
            </w:r>
          </w:p>
        </w:tc>
      </w:tr>
    </w:tbl>
    <w:p w14:paraId="7C999343" w14:textId="77777777" w:rsidR="00183D05" w:rsidRPr="006A4988" w:rsidRDefault="00183D05" w:rsidP="0009018D">
      <w:pPr>
        <w:jc w:val="both"/>
        <w:rPr>
          <w:rFonts w:ascii="Times New Roman" w:cs="Times New Roman"/>
          <w:color w:val="auto"/>
          <w:sz w:val="20"/>
          <w:szCs w:val="20"/>
        </w:rPr>
      </w:pPr>
    </w:p>
    <w:sectPr w:rsidR="00183D05" w:rsidRPr="006A4988" w:rsidSect="00523409">
      <w:pgSz w:w="16837" w:h="11905" w:orient="landscape"/>
      <w:pgMar w:top="851" w:right="851" w:bottom="851" w:left="1247" w:header="0" w:footer="28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76118" w14:textId="77777777" w:rsidR="004A6B7A" w:rsidRDefault="004A6B7A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14:paraId="40735A62" w14:textId="77777777" w:rsidR="004A6B7A" w:rsidRDefault="004A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Sylfae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FA9F8D" w14:textId="77777777" w:rsidR="00F90307" w:rsidRDefault="00F90307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12</w:t>
    </w:r>
    <w:r>
      <w:fldChar w:fldCharType="end"/>
    </w:r>
  </w:p>
  <w:p w14:paraId="6B5353FC" w14:textId="77777777" w:rsidR="00F90307" w:rsidRPr="00FB4224" w:rsidRDefault="00F90307" w:rsidP="00FB4224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036D7C" w14:textId="77777777" w:rsidR="00F90307" w:rsidRDefault="00F90307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14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8EE78" w14:textId="77777777" w:rsidR="00F90307" w:rsidRDefault="00F90307">
    <w:pPr>
      <w:pStyle w:val="a9"/>
      <w:framePr w:w="12082" w:h="158" w:wrap="none" w:vAnchor="text" w:hAnchor="page" w:x="1" w:y="-925"/>
      <w:shd w:val="clear" w:color="auto" w:fill="auto"/>
      <w:ind w:left="1096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47ED4" w14:textId="77777777" w:rsidR="00F90307" w:rsidRDefault="00F90307">
    <w:pPr>
      <w:pStyle w:val="af6"/>
      <w:jc w:val="right"/>
    </w:pPr>
    <w:r>
      <w:fldChar w:fldCharType="begin"/>
    </w:r>
    <w:r>
      <w:instrText>PAGE   \* MERGEFORMAT</w:instrText>
    </w:r>
    <w:r>
      <w:fldChar w:fldCharType="separate"/>
    </w:r>
    <w:r w:rsidR="006A4988">
      <w:rPr>
        <w:noProof/>
      </w:rPr>
      <w:t>47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94B41" w14:textId="77777777" w:rsidR="004A6B7A" w:rsidRDefault="004A6B7A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14:paraId="49FB6D58" w14:textId="77777777" w:rsidR="004A6B7A" w:rsidRDefault="004A6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A56E5F" w14:textId="77777777" w:rsidR="00F90307" w:rsidRDefault="00F90307">
    <w:pPr>
      <w:rPr>
        <w:color w:val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6">
    <w:nsid w:val="0B8525C8"/>
    <w:multiLevelType w:val="hybridMultilevel"/>
    <w:tmpl w:val="21E47648"/>
    <w:lvl w:ilvl="0" w:tplc="2B6C325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6678C1"/>
    <w:multiLevelType w:val="hybridMultilevel"/>
    <w:tmpl w:val="BA1668E0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>
    <w:nsid w:val="10430DA0"/>
    <w:multiLevelType w:val="hybridMultilevel"/>
    <w:tmpl w:val="CB2A91DC"/>
    <w:lvl w:ilvl="0" w:tplc="1F6001B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241607"/>
    <w:multiLevelType w:val="hybridMultilevel"/>
    <w:tmpl w:val="92926DE0"/>
    <w:lvl w:ilvl="0" w:tplc="517A29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7431233"/>
    <w:multiLevelType w:val="hybridMultilevel"/>
    <w:tmpl w:val="B67C5CA2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>
    <w:nsid w:val="1A933717"/>
    <w:multiLevelType w:val="hybridMultilevel"/>
    <w:tmpl w:val="5B2C0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1AE03117"/>
    <w:multiLevelType w:val="hybridMultilevel"/>
    <w:tmpl w:val="01348E3A"/>
    <w:lvl w:ilvl="0" w:tplc="E79A9F3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C103E1D"/>
    <w:multiLevelType w:val="hybridMultilevel"/>
    <w:tmpl w:val="21203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750009"/>
    <w:multiLevelType w:val="hybridMultilevel"/>
    <w:tmpl w:val="F7261F1C"/>
    <w:lvl w:ilvl="0" w:tplc="C2EC5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A22AA5"/>
    <w:multiLevelType w:val="hybridMultilevel"/>
    <w:tmpl w:val="79CC20AA"/>
    <w:lvl w:ilvl="0" w:tplc="043A993A">
      <w:start w:val="1"/>
      <w:numFmt w:val="bullet"/>
      <w:lvlText w:val="—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8E49C9"/>
    <w:multiLevelType w:val="hybridMultilevel"/>
    <w:tmpl w:val="E4FAD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CC1D2F"/>
    <w:multiLevelType w:val="hybridMultilevel"/>
    <w:tmpl w:val="B50C2FF0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>
    <w:nsid w:val="39357459"/>
    <w:multiLevelType w:val="hybridMultilevel"/>
    <w:tmpl w:val="B0486584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9">
    <w:nsid w:val="3AE5332C"/>
    <w:multiLevelType w:val="hybridMultilevel"/>
    <w:tmpl w:val="BEBA9440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0">
    <w:nsid w:val="3CE30397"/>
    <w:multiLevelType w:val="hybridMultilevel"/>
    <w:tmpl w:val="4D44982E"/>
    <w:styleLink w:val="14"/>
    <w:lvl w:ilvl="0" w:tplc="952895EE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3CF37D4A"/>
    <w:multiLevelType w:val="hybridMultilevel"/>
    <w:tmpl w:val="2D90725A"/>
    <w:lvl w:ilvl="0" w:tplc="89D40B4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42C1339"/>
    <w:multiLevelType w:val="hybridMultilevel"/>
    <w:tmpl w:val="A4F6053A"/>
    <w:lvl w:ilvl="0" w:tplc="E9CA89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C44F0E"/>
    <w:multiLevelType w:val="hybridMultilevel"/>
    <w:tmpl w:val="7EB2089E"/>
    <w:lvl w:ilvl="0" w:tplc="8F56574C">
      <w:start w:val="1"/>
      <w:numFmt w:val="decimal"/>
      <w:lvlText w:val="%1)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50807A6A"/>
    <w:multiLevelType w:val="hybridMultilevel"/>
    <w:tmpl w:val="C9CE8B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673460"/>
    <w:multiLevelType w:val="hybridMultilevel"/>
    <w:tmpl w:val="FC863FCE"/>
    <w:lvl w:ilvl="0" w:tplc="043A993A">
      <w:start w:val="1"/>
      <w:numFmt w:val="bullet"/>
      <w:lvlText w:val="—"/>
      <w:lvlJc w:val="left"/>
      <w:pPr>
        <w:ind w:left="1804" w:hanging="1095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5E57799"/>
    <w:multiLevelType w:val="hybridMultilevel"/>
    <w:tmpl w:val="DF508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A71525"/>
    <w:multiLevelType w:val="hybridMultilevel"/>
    <w:tmpl w:val="7A9C37F6"/>
    <w:lvl w:ilvl="0" w:tplc="EAB2484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57D664C3"/>
    <w:multiLevelType w:val="hybridMultilevel"/>
    <w:tmpl w:val="AF68AA1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9">
    <w:nsid w:val="58882B59"/>
    <w:multiLevelType w:val="hybridMultilevel"/>
    <w:tmpl w:val="3CC607E8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0">
    <w:nsid w:val="59D34D5E"/>
    <w:multiLevelType w:val="hybridMultilevel"/>
    <w:tmpl w:val="B4583670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>
    <w:nsid w:val="648169B2"/>
    <w:multiLevelType w:val="hybridMultilevel"/>
    <w:tmpl w:val="5F34B5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7D40719"/>
    <w:multiLevelType w:val="hybridMultilevel"/>
    <w:tmpl w:val="9A3C5FA4"/>
    <w:lvl w:ilvl="0" w:tplc="92369854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6804D4"/>
    <w:multiLevelType w:val="hybridMultilevel"/>
    <w:tmpl w:val="CDFCC41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D4250CF"/>
    <w:multiLevelType w:val="hybridMultilevel"/>
    <w:tmpl w:val="D436B6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9A3CCE"/>
    <w:multiLevelType w:val="hybridMultilevel"/>
    <w:tmpl w:val="B4BC2C98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6">
    <w:nsid w:val="70553656"/>
    <w:multiLevelType w:val="hybridMultilevel"/>
    <w:tmpl w:val="75E4482E"/>
    <w:lvl w:ilvl="0" w:tplc="638C6B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731655FD"/>
    <w:multiLevelType w:val="hybridMultilevel"/>
    <w:tmpl w:val="48B83FC8"/>
    <w:lvl w:ilvl="0" w:tplc="043A993A">
      <w:start w:val="1"/>
      <w:numFmt w:val="bullet"/>
      <w:lvlText w:val="—"/>
      <w:lvlJc w:val="left"/>
      <w:pPr>
        <w:ind w:left="14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8">
    <w:nsid w:val="74011CC3"/>
    <w:multiLevelType w:val="hybridMultilevel"/>
    <w:tmpl w:val="20DC23A4"/>
    <w:lvl w:ilvl="0" w:tplc="043A993A">
      <w:start w:val="1"/>
      <w:numFmt w:val="bullet"/>
      <w:lvlText w:val="—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9F0FFA"/>
    <w:multiLevelType w:val="hybridMultilevel"/>
    <w:tmpl w:val="75E4482E"/>
    <w:lvl w:ilvl="0" w:tplc="638C6B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7B571D4D"/>
    <w:multiLevelType w:val="hybridMultilevel"/>
    <w:tmpl w:val="A1864354"/>
    <w:lvl w:ilvl="0" w:tplc="043A993A">
      <w:start w:val="1"/>
      <w:numFmt w:val="bullet"/>
      <w:lvlText w:val="—"/>
      <w:lvlJc w:val="left"/>
      <w:pPr>
        <w:ind w:left="14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1">
    <w:nsid w:val="7CB03181"/>
    <w:multiLevelType w:val="multilevel"/>
    <w:tmpl w:val="32DEC520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  <w:b/>
        <w:i/>
        <w:sz w:val="28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cs="Times New Roman" w:hint="default"/>
        <w:b/>
        <w:i w:val="0"/>
        <w:iCs/>
        <w:sz w:val="28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cs="Times New Roman" w:hint="default"/>
        <w:b/>
        <w:i/>
        <w:sz w:val="28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cs="Times New Roman" w:hint="default"/>
        <w:b/>
        <w:i/>
        <w:sz w:val="28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cs="Times New Roman" w:hint="default"/>
        <w:b/>
        <w:i/>
        <w:sz w:val="28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cs="Times New Roman" w:hint="default"/>
        <w:b/>
        <w:i/>
        <w:sz w:val="28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cs="Times New Roman" w:hint="default"/>
        <w:b/>
        <w:i/>
        <w:sz w:val="28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cs="Times New Roman" w:hint="default"/>
        <w:b/>
        <w:i/>
        <w:sz w:val="28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cs="Times New Roman" w:hint="default"/>
        <w:b/>
        <w:i/>
        <w:sz w:val="28"/>
      </w:rPr>
    </w:lvl>
  </w:abstractNum>
  <w:abstractNum w:abstractNumId="42">
    <w:nsid w:val="7E8D412D"/>
    <w:multiLevelType w:val="hybridMultilevel"/>
    <w:tmpl w:val="53509BB4"/>
    <w:lvl w:ilvl="0" w:tplc="043A993A">
      <w:start w:val="1"/>
      <w:numFmt w:val="bullet"/>
      <w:lvlText w:val="—"/>
      <w:lvlJc w:val="left"/>
      <w:pPr>
        <w:tabs>
          <w:tab w:val="num" w:pos="2251"/>
        </w:tabs>
        <w:ind w:left="2081" w:hanging="114"/>
      </w:pPr>
      <w:rPr>
        <w:rFonts w:ascii="Courier New" w:hAnsi="Courier New" w:hint="default"/>
      </w:rPr>
    </w:lvl>
    <w:lvl w:ilvl="1" w:tplc="486E39F0">
      <w:start w:val="1"/>
      <w:numFmt w:val="bullet"/>
      <w:lvlText w:val="—"/>
      <w:lvlJc w:val="left"/>
      <w:pPr>
        <w:tabs>
          <w:tab w:val="num" w:pos="2084"/>
        </w:tabs>
        <w:ind w:left="1914" w:hanging="114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7ECF256D"/>
    <w:multiLevelType w:val="hybridMultilevel"/>
    <w:tmpl w:val="328C70A8"/>
    <w:lvl w:ilvl="0" w:tplc="C534175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0"/>
  </w:num>
  <w:num w:numId="8">
    <w:abstractNumId w:val="30"/>
  </w:num>
  <w:num w:numId="9">
    <w:abstractNumId w:val="43"/>
  </w:num>
  <w:num w:numId="10">
    <w:abstractNumId w:val="13"/>
  </w:num>
  <w:num w:numId="11">
    <w:abstractNumId w:val="34"/>
  </w:num>
  <w:num w:numId="12">
    <w:abstractNumId w:val="32"/>
  </w:num>
  <w:num w:numId="13">
    <w:abstractNumId w:val="41"/>
  </w:num>
  <w:num w:numId="14">
    <w:abstractNumId w:val="37"/>
  </w:num>
  <w:num w:numId="15">
    <w:abstractNumId w:val="19"/>
  </w:num>
  <w:num w:numId="16">
    <w:abstractNumId w:val="17"/>
  </w:num>
  <w:num w:numId="17">
    <w:abstractNumId w:val="35"/>
  </w:num>
  <w:num w:numId="18">
    <w:abstractNumId w:val="10"/>
  </w:num>
  <w:num w:numId="19">
    <w:abstractNumId w:val="28"/>
  </w:num>
  <w:num w:numId="20">
    <w:abstractNumId w:val="11"/>
  </w:num>
  <w:num w:numId="21">
    <w:abstractNumId w:val="15"/>
  </w:num>
  <w:num w:numId="22">
    <w:abstractNumId w:val="24"/>
  </w:num>
  <w:num w:numId="23">
    <w:abstractNumId w:val="6"/>
  </w:num>
  <w:num w:numId="24">
    <w:abstractNumId w:val="42"/>
  </w:num>
  <w:num w:numId="25">
    <w:abstractNumId w:val="21"/>
  </w:num>
  <w:num w:numId="26">
    <w:abstractNumId w:val="23"/>
  </w:num>
  <w:num w:numId="27">
    <w:abstractNumId w:val="25"/>
  </w:num>
  <w:num w:numId="28">
    <w:abstractNumId w:val="27"/>
  </w:num>
  <w:num w:numId="29">
    <w:abstractNumId w:val="12"/>
  </w:num>
  <w:num w:numId="30">
    <w:abstractNumId w:val="8"/>
  </w:num>
  <w:num w:numId="31">
    <w:abstractNumId w:val="22"/>
  </w:num>
  <w:num w:numId="32">
    <w:abstractNumId w:val="36"/>
  </w:num>
  <w:num w:numId="33">
    <w:abstractNumId w:val="39"/>
  </w:num>
  <w:num w:numId="34">
    <w:abstractNumId w:val="14"/>
  </w:num>
  <w:num w:numId="35">
    <w:abstractNumId w:val="31"/>
  </w:num>
  <w:num w:numId="36">
    <w:abstractNumId w:val="33"/>
  </w:num>
  <w:num w:numId="37">
    <w:abstractNumId w:val="16"/>
  </w:num>
  <w:num w:numId="38">
    <w:abstractNumId w:val="26"/>
  </w:num>
  <w:num w:numId="39">
    <w:abstractNumId w:val="38"/>
  </w:num>
  <w:num w:numId="40">
    <w:abstractNumId w:val="7"/>
  </w:num>
  <w:num w:numId="41">
    <w:abstractNumId w:val="29"/>
  </w:num>
  <w:num w:numId="42">
    <w:abstractNumId w:val="40"/>
  </w:num>
  <w:num w:numId="43">
    <w:abstractNumId w:val="9"/>
  </w:num>
  <w:num w:numId="4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E90"/>
    <w:rsid w:val="00000287"/>
    <w:rsid w:val="00003696"/>
    <w:rsid w:val="00025275"/>
    <w:rsid w:val="00030A6A"/>
    <w:rsid w:val="00034264"/>
    <w:rsid w:val="0003689D"/>
    <w:rsid w:val="000406EE"/>
    <w:rsid w:val="00041AD2"/>
    <w:rsid w:val="00045084"/>
    <w:rsid w:val="00056710"/>
    <w:rsid w:val="0006154C"/>
    <w:rsid w:val="0006402E"/>
    <w:rsid w:val="00084ADC"/>
    <w:rsid w:val="00086EE1"/>
    <w:rsid w:val="0008723C"/>
    <w:rsid w:val="0009018D"/>
    <w:rsid w:val="00093B62"/>
    <w:rsid w:val="0009571D"/>
    <w:rsid w:val="000A60C2"/>
    <w:rsid w:val="000B3F1A"/>
    <w:rsid w:val="000B4A7C"/>
    <w:rsid w:val="000C2FCB"/>
    <w:rsid w:val="000E4B4A"/>
    <w:rsid w:val="000F01D2"/>
    <w:rsid w:val="000F0E59"/>
    <w:rsid w:val="000F237F"/>
    <w:rsid w:val="000F2C66"/>
    <w:rsid w:val="001060EF"/>
    <w:rsid w:val="0010740F"/>
    <w:rsid w:val="001148DC"/>
    <w:rsid w:val="001172C8"/>
    <w:rsid w:val="001178EA"/>
    <w:rsid w:val="00132162"/>
    <w:rsid w:val="00133CB2"/>
    <w:rsid w:val="00136CC0"/>
    <w:rsid w:val="001472F8"/>
    <w:rsid w:val="00151D5C"/>
    <w:rsid w:val="00153968"/>
    <w:rsid w:val="00161A7C"/>
    <w:rsid w:val="0016234C"/>
    <w:rsid w:val="00163AF1"/>
    <w:rsid w:val="001644A8"/>
    <w:rsid w:val="0016626C"/>
    <w:rsid w:val="0016744F"/>
    <w:rsid w:val="00167C5A"/>
    <w:rsid w:val="00173468"/>
    <w:rsid w:val="00174CC8"/>
    <w:rsid w:val="001765BB"/>
    <w:rsid w:val="00183D05"/>
    <w:rsid w:val="00192BDE"/>
    <w:rsid w:val="00192D50"/>
    <w:rsid w:val="00193C62"/>
    <w:rsid w:val="001B1F93"/>
    <w:rsid w:val="001B6278"/>
    <w:rsid w:val="001B6D39"/>
    <w:rsid w:val="001E2334"/>
    <w:rsid w:val="001E3E6E"/>
    <w:rsid w:val="001F346C"/>
    <w:rsid w:val="0021257F"/>
    <w:rsid w:val="00216DD4"/>
    <w:rsid w:val="0023144F"/>
    <w:rsid w:val="0023201E"/>
    <w:rsid w:val="0023247A"/>
    <w:rsid w:val="00241AD8"/>
    <w:rsid w:val="0024337D"/>
    <w:rsid w:val="00260981"/>
    <w:rsid w:val="002733F8"/>
    <w:rsid w:val="00277E22"/>
    <w:rsid w:val="00280B99"/>
    <w:rsid w:val="00281703"/>
    <w:rsid w:val="002A5557"/>
    <w:rsid w:val="002B2B20"/>
    <w:rsid w:val="002B5299"/>
    <w:rsid w:val="002B631A"/>
    <w:rsid w:val="002E3BF1"/>
    <w:rsid w:val="002E672D"/>
    <w:rsid w:val="002F13CF"/>
    <w:rsid w:val="002F48C2"/>
    <w:rsid w:val="003126C9"/>
    <w:rsid w:val="00322879"/>
    <w:rsid w:val="003248A8"/>
    <w:rsid w:val="00330B03"/>
    <w:rsid w:val="003346E7"/>
    <w:rsid w:val="00337976"/>
    <w:rsid w:val="00341437"/>
    <w:rsid w:val="00342361"/>
    <w:rsid w:val="00342C23"/>
    <w:rsid w:val="00353A89"/>
    <w:rsid w:val="003844FB"/>
    <w:rsid w:val="003856B8"/>
    <w:rsid w:val="00392DAC"/>
    <w:rsid w:val="00393BED"/>
    <w:rsid w:val="0039459B"/>
    <w:rsid w:val="00397B29"/>
    <w:rsid w:val="003A47F2"/>
    <w:rsid w:val="003B09BB"/>
    <w:rsid w:val="003B2315"/>
    <w:rsid w:val="003B3107"/>
    <w:rsid w:val="003C48EB"/>
    <w:rsid w:val="003C4930"/>
    <w:rsid w:val="003C4D52"/>
    <w:rsid w:val="003C56D4"/>
    <w:rsid w:val="003C69EB"/>
    <w:rsid w:val="003D57A3"/>
    <w:rsid w:val="003E36D9"/>
    <w:rsid w:val="003E39BE"/>
    <w:rsid w:val="003F76CD"/>
    <w:rsid w:val="003F77C2"/>
    <w:rsid w:val="003F7AC2"/>
    <w:rsid w:val="00405F76"/>
    <w:rsid w:val="00406837"/>
    <w:rsid w:val="004111A4"/>
    <w:rsid w:val="00417AB9"/>
    <w:rsid w:val="0042172F"/>
    <w:rsid w:val="00423B0D"/>
    <w:rsid w:val="00425F16"/>
    <w:rsid w:val="00431E33"/>
    <w:rsid w:val="004459F5"/>
    <w:rsid w:val="00464D65"/>
    <w:rsid w:val="0046796F"/>
    <w:rsid w:val="004805B5"/>
    <w:rsid w:val="0048329C"/>
    <w:rsid w:val="004909D3"/>
    <w:rsid w:val="004A0EAF"/>
    <w:rsid w:val="004A6B7A"/>
    <w:rsid w:val="004B4AAD"/>
    <w:rsid w:val="004D213A"/>
    <w:rsid w:val="004D48C5"/>
    <w:rsid w:val="004E1FF2"/>
    <w:rsid w:val="004F067E"/>
    <w:rsid w:val="004F23CF"/>
    <w:rsid w:val="00501D62"/>
    <w:rsid w:val="005152E7"/>
    <w:rsid w:val="00521844"/>
    <w:rsid w:val="00523409"/>
    <w:rsid w:val="00525B30"/>
    <w:rsid w:val="0052794F"/>
    <w:rsid w:val="00535539"/>
    <w:rsid w:val="00537B3F"/>
    <w:rsid w:val="0054314F"/>
    <w:rsid w:val="00544E84"/>
    <w:rsid w:val="00551092"/>
    <w:rsid w:val="0057074C"/>
    <w:rsid w:val="00573B87"/>
    <w:rsid w:val="00580555"/>
    <w:rsid w:val="005830AB"/>
    <w:rsid w:val="00584C03"/>
    <w:rsid w:val="0059483D"/>
    <w:rsid w:val="0059630E"/>
    <w:rsid w:val="005A2076"/>
    <w:rsid w:val="005B3196"/>
    <w:rsid w:val="005C088E"/>
    <w:rsid w:val="005C7F38"/>
    <w:rsid w:val="005D0338"/>
    <w:rsid w:val="005D68E0"/>
    <w:rsid w:val="005F1CA2"/>
    <w:rsid w:val="005F373B"/>
    <w:rsid w:val="005F62FD"/>
    <w:rsid w:val="00614B11"/>
    <w:rsid w:val="00616D66"/>
    <w:rsid w:val="00636630"/>
    <w:rsid w:val="00636A3F"/>
    <w:rsid w:val="006374FB"/>
    <w:rsid w:val="00650D56"/>
    <w:rsid w:val="00652AC2"/>
    <w:rsid w:val="0066069D"/>
    <w:rsid w:val="006613D6"/>
    <w:rsid w:val="00667D8D"/>
    <w:rsid w:val="00670EF1"/>
    <w:rsid w:val="00671673"/>
    <w:rsid w:val="00693930"/>
    <w:rsid w:val="006A2490"/>
    <w:rsid w:val="006A4988"/>
    <w:rsid w:val="006B4585"/>
    <w:rsid w:val="006E26D3"/>
    <w:rsid w:val="006E440B"/>
    <w:rsid w:val="0070795D"/>
    <w:rsid w:val="00714239"/>
    <w:rsid w:val="00726761"/>
    <w:rsid w:val="007332D0"/>
    <w:rsid w:val="007346B6"/>
    <w:rsid w:val="00747B4B"/>
    <w:rsid w:val="00755114"/>
    <w:rsid w:val="00775471"/>
    <w:rsid w:val="007852F3"/>
    <w:rsid w:val="00795EFB"/>
    <w:rsid w:val="00795FA6"/>
    <w:rsid w:val="007970DD"/>
    <w:rsid w:val="007A45D1"/>
    <w:rsid w:val="007B55B1"/>
    <w:rsid w:val="007B62E7"/>
    <w:rsid w:val="007C2609"/>
    <w:rsid w:val="007D0170"/>
    <w:rsid w:val="007D084A"/>
    <w:rsid w:val="007D79BC"/>
    <w:rsid w:val="007E3AD4"/>
    <w:rsid w:val="007F430A"/>
    <w:rsid w:val="007F5FCC"/>
    <w:rsid w:val="008448EC"/>
    <w:rsid w:val="00851BF8"/>
    <w:rsid w:val="00857F0F"/>
    <w:rsid w:val="008655C7"/>
    <w:rsid w:val="00881E2F"/>
    <w:rsid w:val="00882038"/>
    <w:rsid w:val="00885F88"/>
    <w:rsid w:val="008A1D97"/>
    <w:rsid w:val="008A771C"/>
    <w:rsid w:val="008A7E4D"/>
    <w:rsid w:val="008B4721"/>
    <w:rsid w:val="008C1D0B"/>
    <w:rsid w:val="008C36E7"/>
    <w:rsid w:val="008C3E5F"/>
    <w:rsid w:val="008E11FC"/>
    <w:rsid w:val="008E1495"/>
    <w:rsid w:val="008E2E39"/>
    <w:rsid w:val="008E5262"/>
    <w:rsid w:val="008F48C2"/>
    <w:rsid w:val="008F7F69"/>
    <w:rsid w:val="00900C91"/>
    <w:rsid w:val="0090567D"/>
    <w:rsid w:val="00921141"/>
    <w:rsid w:val="009220C4"/>
    <w:rsid w:val="0092264A"/>
    <w:rsid w:val="00922CC7"/>
    <w:rsid w:val="00933EF7"/>
    <w:rsid w:val="009509AA"/>
    <w:rsid w:val="00962EC8"/>
    <w:rsid w:val="0098174A"/>
    <w:rsid w:val="00983963"/>
    <w:rsid w:val="00984EC0"/>
    <w:rsid w:val="00991E63"/>
    <w:rsid w:val="009A5647"/>
    <w:rsid w:val="009B63AF"/>
    <w:rsid w:val="009D1933"/>
    <w:rsid w:val="009E7723"/>
    <w:rsid w:val="009F3679"/>
    <w:rsid w:val="00A026FB"/>
    <w:rsid w:val="00A03FB9"/>
    <w:rsid w:val="00A07F3F"/>
    <w:rsid w:val="00A24352"/>
    <w:rsid w:val="00A25ED6"/>
    <w:rsid w:val="00A30866"/>
    <w:rsid w:val="00A32EDC"/>
    <w:rsid w:val="00A44470"/>
    <w:rsid w:val="00A45D8D"/>
    <w:rsid w:val="00A538A8"/>
    <w:rsid w:val="00A5688F"/>
    <w:rsid w:val="00A913F9"/>
    <w:rsid w:val="00A9787B"/>
    <w:rsid w:val="00AA04DE"/>
    <w:rsid w:val="00AC32CB"/>
    <w:rsid w:val="00AC6B81"/>
    <w:rsid w:val="00AC7A61"/>
    <w:rsid w:val="00AD51B9"/>
    <w:rsid w:val="00AD54BF"/>
    <w:rsid w:val="00AE1725"/>
    <w:rsid w:val="00AE69DE"/>
    <w:rsid w:val="00AF7125"/>
    <w:rsid w:val="00B0514E"/>
    <w:rsid w:val="00B17C62"/>
    <w:rsid w:val="00B22CDE"/>
    <w:rsid w:val="00B307EB"/>
    <w:rsid w:val="00B457E0"/>
    <w:rsid w:val="00B51768"/>
    <w:rsid w:val="00B53301"/>
    <w:rsid w:val="00B711EC"/>
    <w:rsid w:val="00B72F47"/>
    <w:rsid w:val="00B74174"/>
    <w:rsid w:val="00B83154"/>
    <w:rsid w:val="00B9351B"/>
    <w:rsid w:val="00BA4DA4"/>
    <w:rsid w:val="00BB38C2"/>
    <w:rsid w:val="00BC1528"/>
    <w:rsid w:val="00BC1FC3"/>
    <w:rsid w:val="00BD1DBD"/>
    <w:rsid w:val="00BE19A7"/>
    <w:rsid w:val="00BE3983"/>
    <w:rsid w:val="00BE5B94"/>
    <w:rsid w:val="00BE7CC0"/>
    <w:rsid w:val="00BF0944"/>
    <w:rsid w:val="00BF3E27"/>
    <w:rsid w:val="00C05281"/>
    <w:rsid w:val="00C14701"/>
    <w:rsid w:val="00C22612"/>
    <w:rsid w:val="00C44F5B"/>
    <w:rsid w:val="00C5205F"/>
    <w:rsid w:val="00C530A8"/>
    <w:rsid w:val="00C54665"/>
    <w:rsid w:val="00C60044"/>
    <w:rsid w:val="00C65B37"/>
    <w:rsid w:val="00C7222E"/>
    <w:rsid w:val="00C727A8"/>
    <w:rsid w:val="00C77875"/>
    <w:rsid w:val="00C80ADA"/>
    <w:rsid w:val="00C91C20"/>
    <w:rsid w:val="00CA40E7"/>
    <w:rsid w:val="00CD02F8"/>
    <w:rsid w:val="00D01F23"/>
    <w:rsid w:val="00D06483"/>
    <w:rsid w:val="00D11252"/>
    <w:rsid w:val="00D166C6"/>
    <w:rsid w:val="00D243A6"/>
    <w:rsid w:val="00D33E90"/>
    <w:rsid w:val="00D43824"/>
    <w:rsid w:val="00D46409"/>
    <w:rsid w:val="00D5614C"/>
    <w:rsid w:val="00D56A1E"/>
    <w:rsid w:val="00D572A2"/>
    <w:rsid w:val="00D62466"/>
    <w:rsid w:val="00D62F47"/>
    <w:rsid w:val="00D6431A"/>
    <w:rsid w:val="00D82EC7"/>
    <w:rsid w:val="00D8390D"/>
    <w:rsid w:val="00D83F1B"/>
    <w:rsid w:val="00D90DFA"/>
    <w:rsid w:val="00D95289"/>
    <w:rsid w:val="00D95DF2"/>
    <w:rsid w:val="00DB0B06"/>
    <w:rsid w:val="00DB1037"/>
    <w:rsid w:val="00DD62D3"/>
    <w:rsid w:val="00DD6768"/>
    <w:rsid w:val="00DE2F2C"/>
    <w:rsid w:val="00DE3618"/>
    <w:rsid w:val="00E16304"/>
    <w:rsid w:val="00E45A3A"/>
    <w:rsid w:val="00E513EB"/>
    <w:rsid w:val="00E61B87"/>
    <w:rsid w:val="00E76B9C"/>
    <w:rsid w:val="00E80936"/>
    <w:rsid w:val="00E841A9"/>
    <w:rsid w:val="00EA7433"/>
    <w:rsid w:val="00EB1639"/>
    <w:rsid w:val="00EB6063"/>
    <w:rsid w:val="00EF463A"/>
    <w:rsid w:val="00EF61FE"/>
    <w:rsid w:val="00F062F4"/>
    <w:rsid w:val="00F140A3"/>
    <w:rsid w:val="00F15E46"/>
    <w:rsid w:val="00F23EA2"/>
    <w:rsid w:val="00F31831"/>
    <w:rsid w:val="00F32E73"/>
    <w:rsid w:val="00F41C7F"/>
    <w:rsid w:val="00F52FC4"/>
    <w:rsid w:val="00F539FE"/>
    <w:rsid w:val="00F61958"/>
    <w:rsid w:val="00F66BB2"/>
    <w:rsid w:val="00F72E37"/>
    <w:rsid w:val="00F75DE3"/>
    <w:rsid w:val="00F762D5"/>
    <w:rsid w:val="00F80375"/>
    <w:rsid w:val="00F8302E"/>
    <w:rsid w:val="00F90307"/>
    <w:rsid w:val="00F931AB"/>
    <w:rsid w:val="00F9546E"/>
    <w:rsid w:val="00FA32B7"/>
    <w:rsid w:val="00FB4224"/>
    <w:rsid w:val="00FC64CA"/>
    <w:rsid w:val="00FD183E"/>
    <w:rsid w:val="00FD48B1"/>
    <w:rsid w:val="00FD5658"/>
    <w:rsid w:val="00FE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D46003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header" w:semiHidden="1" w:uiPriority="0" w:unhideWhenUsed="1"/>
    <w:lsdException w:name="caption" w:semiHidden="1" w:uiPriority="0" w:unhideWhenUsed="1" w:qFormat="1"/>
    <w:lsdException w:name="footnote reference" w:semiHidden="1" w:uiPriority="0" w:unhideWhenUsed="1"/>
    <w:lsdException w:name="page number" w:semiHidden="1" w:uiPriority="0" w:unhideWhenUsed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Body Tex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0" w:qFormat="1"/>
    <w:lsdException w:name="Hyperlink" w:semiHidden="1" w:uiPriority="0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Normal (Web)" w:semiHidden="1" w:uiPriority="0" w:unhideWhenUs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351B"/>
    <w:pPr>
      <w:keepNext/>
      <w:numPr>
        <w:numId w:val="12"/>
      </w:numPr>
      <w:spacing w:line="360" w:lineRule="auto"/>
      <w:contextualSpacing/>
      <w:jc w:val="center"/>
      <w:outlineLvl w:val="0"/>
    </w:pPr>
    <w:rPr>
      <w:rFonts w:ascii="Times New Roman" w:cs="Times New Roman"/>
      <w:b/>
      <w:bCs/>
      <w:caps/>
      <w:color w:val="auto"/>
      <w:kern w:val="32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3D0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1BF8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B9351B"/>
    <w:rPr>
      <w:rFonts w:ascii="Times New Roman" w:hAnsi="Times New Roman" w:cs="Times New Roman"/>
      <w:b/>
      <w:bCs/>
      <w:caps/>
      <w:kern w:val="32"/>
      <w:sz w:val="28"/>
      <w:szCs w:val="28"/>
      <w:lang w:val="x-none" w:eastAsia="zh-CN"/>
    </w:rPr>
  </w:style>
  <w:style w:type="character" w:customStyle="1" w:styleId="20">
    <w:name w:val="Заголовок 2 Знак"/>
    <w:link w:val="2"/>
    <w:uiPriority w:val="9"/>
    <w:semiHidden/>
    <w:locked/>
    <w:rsid w:val="00183D05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40">
    <w:name w:val="Заголовок 4 Знак"/>
    <w:link w:val="4"/>
    <w:uiPriority w:val="9"/>
    <w:semiHidden/>
    <w:locked/>
    <w:rsid w:val="00851BF8"/>
    <w:rPr>
      <w:rFonts w:ascii="Cambria" w:hAnsi="Cambria" w:cs="Times New Roman"/>
      <w:b/>
      <w:bCs/>
      <w:i/>
      <w:iCs/>
      <w:color w:val="4F81BD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character" w:customStyle="1" w:styleId="21">
    <w:name w:val="Сноска (2)_"/>
    <w:link w:val="22"/>
    <w:uiPriority w:val="99"/>
    <w:locked/>
    <w:rPr>
      <w:rFonts w:ascii="Times New Roman" w:hAnsi="Times New Roman" w:cs="Times New Roman"/>
      <w:spacing w:val="0"/>
      <w:sz w:val="19"/>
      <w:szCs w:val="19"/>
    </w:rPr>
  </w:style>
  <w:style w:type="character" w:customStyle="1" w:styleId="a4">
    <w:name w:val="Сноска_"/>
    <w:link w:val="a5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3">
    <w:name w:val="Сноска (3)_"/>
    <w:link w:val="30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a6">
    <w:name w:val="Подпись к картинке_"/>
    <w:link w:val="a7"/>
    <w:uiPriority w:val="99"/>
    <w:locked/>
    <w:rPr>
      <w:rFonts w:cs="Times New Roman"/>
      <w:spacing w:val="0"/>
      <w:sz w:val="19"/>
      <w:szCs w:val="19"/>
    </w:rPr>
  </w:style>
  <w:style w:type="character" w:customStyle="1" w:styleId="23">
    <w:name w:val="Основной текст (2)_"/>
    <w:link w:val="210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a8">
    <w:name w:val="Колонтитул_"/>
    <w:link w:val="a9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Pr>
      <w:rFonts w:ascii="Times New Roman" w:hAnsi="Times New Roman" w:cs="Times New Roman"/>
      <w:spacing w:val="0"/>
      <w:sz w:val="22"/>
      <w:szCs w:val="22"/>
    </w:rPr>
  </w:style>
  <w:style w:type="character" w:customStyle="1" w:styleId="31">
    <w:name w:val="Основной текст (3)_"/>
    <w:link w:val="32"/>
    <w:uiPriority w:val="99"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3">
    <w:name w:val="Основной текст (3) + Не полужирный"/>
    <w:uiPriority w:val="99"/>
    <w:rPr>
      <w:rFonts w:ascii="Times New Roman" w:hAnsi="Times New Roman" w:cs="Times New Roman"/>
      <w:b w:val="0"/>
      <w:bCs w:val="0"/>
      <w:spacing w:val="0"/>
      <w:sz w:val="27"/>
      <w:szCs w:val="27"/>
    </w:rPr>
  </w:style>
  <w:style w:type="character" w:customStyle="1" w:styleId="11">
    <w:name w:val="Основной текст Знак1"/>
    <w:link w:val="aa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ab">
    <w:name w:val="Подпись к таблице_"/>
    <w:link w:val="12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41">
    <w:name w:val="Основной текст (4)_"/>
    <w:link w:val="42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5">
    <w:name w:val="Основной текст (5)_"/>
    <w:link w:val="50"/>
    <w:uiPriority w:val="99"/>
    <w:locked/>
    <w:rPr>
      <w:rFonts w:ascii="Times New Roman" w:hAnsi="Times New Roman" w:cs="Times New Roman"/>
      <w:spacing w:val="0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Pr>
      <w:rFonts w:ascii="Times New Roman" w:hAnsi="Times New Roman" w:cs="Times New Roman"/>
      <w:b/>
      <w:bCs/>
      <w:spacing w:val="0"/>
      <w:sz w:val="16"/>
      <w:szCs w:val="16"/>
    </w:rPr>
  </w:style>
  <w:style w:type="character" w:customStyle="1" w:styleId="13">
    <w:name w:val="Заголовок №1_"/>
    <w:link w:val="15"/>
    <w:uiPriority w:val="99"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7">
    <w:name w:val="Основной текст (7)_"/>
    <w:link w:val="71"/>
    <w:uiPriority w:val="99"/>
    <w:locked/>
    <w:rPr>
      <w:rFonts w:ascii="Times New Roman" w:hAnsi="Times New Roman" w:cs="Times New Roman"/>
      <w:i/>
      <w:iCs/>
      <w:sz w:val="27"/>
      <w:szCs w:val="27"/>
    </w:rPr>
  </w:style>
  <w:style w:type="character" w:customStyle="1" w:styleId="70">
    <w:name w:val="Основной текст (7)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character" w:customStyle="1" w:styleId="ac">
    <w:name w:val="Подпись к таблице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8">
    <w:name w:val="Основной текст (8)_"/>
    <w:link w:val="80"/>
    <w:uiPriority w:val="99"/>
    <w:locked/>
    <w:rPr>
      <w:rFonts w:ascii="Times New Roman" w:hAnsi="Times New Roman" w:cs="Times New Roman"/>
      <w:b/>
      <w:bCs/>
      <w:i/>
      <w:iCs/>
      <w:spacing w:val="0"/>
      <w:sz w:val="19"/>
      <w:szCs w:val="19"/>
    </w:rPr>
  </w:style>
  <w:style w:type="character" w:customStyle="1" w:styleId="9">
    <w:name w:val="Основной текст (9)_"/>
    <w:link w:val="90"/>
    <w:uiPriority w:val="99"/>
    <w:locked/>
    <w:rPr>
      <w:rFonts w:cs="Times New Roman"/>
      <w:spacing w:val="0"/>
      <w:sz w:val="19"/>
      <w:szCs w:val="19"/>
    </w:rPr>
  </w:style>
  <w:style w:type="character" w:customStyle="1" w:styleId="24">
    <w:name w:val="Подпись к картинке (2)_"/>
    <w:link w:val="25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76">
    <w:name w:val="Основной текст (7)6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paragraph" w:styleId="aa">
    <w:name w:val="Body Text"/>
    <w:basedOn w:val="a"/>
    <w:link w:val="11"/>
    <w:uiPriority w:val="99"/>
    <w:pPr>
      <w:shd w:val="clear" w:color="auto" w:fill="FFFFFF"/>
      <w:spacing w:line="331" w:lineRule="exact"/>
      <w:ind w:hanging="540"/>
      <w:jc w:val="both"/>
    </w:pPr>
    <w:rPr>
      <w:rFonts w:ascii="Times New Roman" w:cs="Times New Roman"/>
      <w:color w:val="auto"/>
      <w:sz w:val="27"/>
      <w:szCs w:val="27"/>
    </w:rPr>
  </w:style>
  <w:style w:type="character" w:customStyle="1" w:styleId="ad">
    <w:name w:val="Основной текст Знак"/>
    <w:uiPriority w:val="99"/>
    <w:semiHidden/>
    <w:rPr>
      <w:rFonts w:cs="Arial Unicode MS"/>
      <w:color w:val="000000"/>
    </w:rPr>
  </w:style>
  <w:style w:type="character" w:customStyle="1" w:styleId="410">
    <w:name w:val="Основной текст Знак41"/>
    <w:uiPriority w:val="99"/>
    <w:semiHidden/>
    <w:rPr>
      <w:rFonts w:cs="Arial Unicode MS"/>
      <w:color w:val="000000"/>
    </w:rPr>
  </w:style>
  <w:style w:type="character" w:customStyle="1" w:styleId="400">
    <w:name w:val="Основной текст Знак40"/>
    <w:uiPriority w:val="99"/>
    <w:semiHidden/>
    <w:rPr>
      <w:rFonts w:cs="Arial Unicode MS"/>
      <w:color w:val="000000"/>
    </w:rPr>
  </w:style>
  <w:style w:type="character" w:customStyle="1" w:styleId="39">
    <w:name w:val="Основной текст Знак39"/>
    <w:uiPriority w:val="99"/>
    <w:semiHidden/>
    <w:rPr>
      <w:rFonts w:cs="Arial Unicode MS"/>
      <w:color w:val="000000"/>
    </w:rPr>
  </w:style>
  <w:style w:type="character" w:customStyle="1" w:styleId="38">
    <w:name w:val="Основной текст Знак38"/>
    <w:uiPriority w:val="99"/>
    <w:semiHidden/>
    <w:rPr>
      <w:rFonts w:cs="Arial Unicode MS"/>
      <w:color w:val="000000"/>
    </w:rPr>
  </w:style>
  <w:style w:type="character" w:customStyle="1" w:styleId="37">
    <w:name w:val="Основной текст Знак37"/>
    <w:uiPriority w:val="99"/>
    <w:semiHidden/>
    <w:rPr>
      <w:rFonts w:cs="Arial Unicode MS"/>
      <w:color w:val="000000"/>
    </w:rPr>
  </w:style>
  <w:style w:type="character" w:customStyle="1" w:styleId="36">
    <w:name w:val="Основной текст Знак36"/>
    <w:uiPriority w:val="99"/>
    <w:semiHidden/>
    <w:rPr>
      <w:rFonts w:cs="Times New Roman"/>
      <w:color w:val="000000"/>
    </w:rPr>
  </w:style>
  <w:style w:type="character" w:customStyle="1" w:styleId="35">
    <w:name w:val="Основной текст Знак35"/>
    <w:uiPriority w:val="99"/>
    <w:semiHidden/>
    <w:rPr>
      <w:rFonts w:cs="Arial Unicode MS"/>
      <w:color w:val="000000"/>
    </w:rPr>
  </w:style>
  <w:style w:type="character" w:customStyle="1" w:styleId="34">
    <w:name w:val="Основной текст Знак34"/>
    <w:uiPriority w:val="99"/>
    <w:semiHidden/>
    <w:rPr>
      <w:rFonts w:cs="Arial Unicode MS"/>
      <w:color w:val="000000"/>
    </w:rPr>
  </w:style>
  <w:style w:type="character" w:customStyle="1" w:styleId="330">
    <w:name w:val="Основной текст Знак33"/>
    <w:uiPriority w:val="99"/>
    <w:semiHidden/>
    <w:rPr>
      <w:rFonts w:cs="Arial Unicode MS"/>
      <w:color w:val="000000"/>
    </w:rPr>
  </w:style>
  <w:style w:type="character" w:customStyle="1" w:styleId="320">
    <w:name w:val="Основной текст Знак32"/>
    <w:uiPriority w:val="99"/>
    <w:semiHidden/>
    <w:rPr>
      <w:rFonts w:cs="Arial Unicode MS"/>
      <w:color w:val="000000"/>
    </w:rPr>
  </w:style>
  <w:style w:type="character" w:customStyle="1" w:styleId="310">
    <w:name w:val="Основной текст Знак31"/>
    <w:uiPriority w:val="99"/>
    <w:semiHidden/>
    <w:rPr>
      <w:rFonts w:cs="Arial Unicode MS"/>
      <w:color w:val="000000"/>
    </w:rPr>
  </w:style>
  <w:style w:type="character" w:customStyle="1" w:styleId="300">
    <w:name w:val="Основной текст Знак30"/>
    <w:uiPriority w:val="99"/>
    <w:semiHidden/>
    <w:rPr>
      <w:rFonts w:cs="Arial Unicode MS"/>
      <w:color w:val="000000"/>
    </w:rPr>
  </w:style>
  <w:style w:type="character" w:customStyle="1" w:styleId="29">
    <w:name w:val="Основной текст Знак29"/>
    <w:uiPriority w:val="99"/>
    <w:semiHidden/>
    <w:rPr>
      <w:rFonts w:cs="Arial Unicode MS"/>
      <w:color w:val="000000"/>
    </w:rPr>
  </w:style>
  <w:style w:type="character" w:customStyle="1" w:styleId="28">
    <w:name w:val="Основной текст Знак28"/>
    <w:uiPriority w:val="99"/>
    <w:semiHidden/>
    <w:rPr>
      <w:rFonts w:cs="Arial Unicode MS"/>
      <w:color w:val="000000"/>
    </w:rPr>
  </w:style>
  <w:style w:type="character" w:customStyle="1" w:styleId="27">
    <w:name w:val="Основной текст Знак27"/>
    <w:uiPriority w:val="99"/>
    <w:semiHidden/>
    <w:rPr>
      <w:rFonts w:cs="Arial Unicode MS"/>
      <w:color w:val="000000"/>
    </w:rPr>
  </w:style>
  <w:style w:type="character" w:customStyle="1" w:styleId="26">
    <w:name w:val="Основной текст Знак26"/>
    <w:uiPriority w:val="99"/>
    <w:semiHidden/>
    <w:rPr>
      <w:rFonts w:cs="Arial Unicode MS"/>
      <w:color w:val="000000"/>
    </w:rPr>
  </w:style>
  <w:style w:type="character" w:customStyle="1" w:styleId="250">
    <w:name w:val="Основной текст Знак25"/>
    <w:uiPriority w:val="99"/>
    <w:semiHidden/>
    <w:rPr>
      <w:rFonts w:cs="Arial Unicode MS"/>
      <w:color w:val="000000"/>
    </w:rPr>
  </w:style>
  <w:style w:type="character" w:customStyle="1" w:styleId="240">
    <w:name w:val="Основной текст Знак24"/>
    <w:uiPriority w:val="99"/>
    <w:semiHidden/>
    <w:rPr>
      <w:rFonts w:cs="Arial Unicode MS"/>
      <w:color w:val="000000"/>
    </w:rPr>
  </w:style>
  <w:style w:type="character" w:customStyle="1" w:styleId="230">
    <w:name w:val="Основной текст Знак23"/>
    <w:uiPriority w:val="99"/>
    <w:semiHidden/>
    <w:rPr>
      <w:rFonts w:cs="Arial Unicode MS"/>
      <w:color w:val="000000"/>
    </w:rPr>
  </w:style>
  <w:style w:type="character" w:customStyle="1" w:styleId="220">
    <w:name w:val="Основной текст Знак22"/>
    <w:uiPriority w:val="99"/>
    <w:semiHidden/>
    <w:rPr>
      <w:rFonts w:cs="Arial Unicode MS"/>
      <w:color w:val="000000"/>
    </w:rPr>
  </w:style>
  <w:style w:type="character" w:customStyle="1" w:styleId="211">
    <w:name w:val="Основной текст Знак21"/>
    <w:uiPriority w:val="99"/>
    <w:semiHidden/>
    <w:rPr>
      <w:rFonts w:cs="Arial Unicode MS"/>
      <w:color w:val="000000"/>
    </w:rPr>
  </w:style>
  <w:style w:type="character" w:customStyle="1" w:styleId="200">
    <w:name w:val="Основной текст Знак20"/>
    <w:uiPriority w:val="99"/>
    <w:semiHidden/>
    <w:rPr>
      <w:rFonts w:cs="Arial Unicode MS"/>
      <w:color w:val="000000"/>
    </w:rPr>
  </w:style>
  <w:style w:type="character" w:customStyle="1" w:styleId="19">
    <w:name w:val="Основной текст Знак19"/>
    <w:uiPriority w:val="99"/>
    <w:semiHidden/>
    <w:rPr>
      <w:rFonts w:cs="Arial Unicode MS"/>
      <w:color w:val="000000"/>
    </w:rPr>
  </w:style>
  <w:style w:type="character" w:customStyle="1" w:styleId="18">
    <w:name w:val="Основной текст Знак18"/>
    <w:uiPriority w:val="99"/>
    <w:semiHidden/>
    <w:rPr>
      <w:rFonts w:cs="Arial Unicode MS"/>
      <w:color w:val="000000"/>
    </w:rPr>
  </w:style>
  <w:style w:type="character" w:customStyle="1" w:styleId="17">
    <w:name w:val="Основной текст Знак17"/>
    <w:uiPriority w:val="99"/>
    <w:semiHidden/>
    <w:rPr>
      <w:rFonts w:cs="Arial Unicode MS"/>
      <w:color w:val="000000"/>
    </w:rPr>
  </w:style>
  <w:style w:type="character" w:customStyle="1" w:styleId="16">
    <w:name w:val="Основной текст Знак16"/>
    <w:uiPriority w:val="99"/>
    <w:semiHidden/>
    <w:rPr>
      <w:rFonts w:cs="Arial Unicode MS"/>
      <w:color w:val="000000"/>
    </w:rPr>
  </w:style>
  <w:style w:type="character" w:customStyle="1" w:styleId="150">
    <w:name w:val="Основной текст Знак15"/>
    <w:uiPriority w:val="99"/>
    <w:semiHidden/>
    <w:rPr>
      <w:rFonts w:cs="Arial Unicode MS"/>
      <w:color w:val="000000"/>
    </w:rPr>
  </w:style>
  <w:style w:type="character" w:customStyle="1" w:styleId="140">
    <w:name w:val="Основной текст Знак14"/>
    <w:uiPriority w:val="99"/>
    <w:semiHidden/>
    <w:rPr>
      <w:rFonts w:cs="Arial Unicode MS"/>
      <w:color w:val="000000"/>
    </w:rPr>
  </w:style>
  <w:style w:type="character" w:customStyle="1" w:styleId="130">
    <w:name w:val="Основной текст Знак13"/>
    <w:uiPriority w:val="99"/>
    <w:semiHidden/>
    <w:rPr>
      <w:rFonts w:cs="Arial Unicode MS"/>
      <w:color w:val="000000"/>
    </w:rPr>
  </w:style>
  <w:style w:type="character" w:customStyle="1" w:styleId="120">
    <w:name w:val="Основной текст Знак12"/>
    <w:uiPriority w:val="99"/>
    <w:semiHidden/>
    <w:rPr>
      <w:rFonts w:cs="Arial Unicode MS"/>
      <w:color w:val="000000"/>
    </w:rPr>
  </w:style>
  <w:style w:type="character" w:customStyle="1" w:styleId="110">
    <w:name w:val="Основной текст Знак11"/>
    <w:uiPriority w:val="99"/>
    <w:semiHidden/>
    <w:rPr>
      <w:rFonts w:cs="Arial Unicode MS"/>
      <w:color w:val="000000"/>
    </w:rPr>
  </w:style>
  <w:style w:type="character" w:customStyle="1" w:styleId="100">
    <w:name w:val="Основной текст Знак10"/>
    <w:uiPriority w:val="99"/>
    <w:semiHidden/>
    <w:rPr>
      <w:rFonts w:cs="Arial Unicode MS"/>
      <w:color w:val="000000"/>
    </w:rPr>
  </w:style>
  <w:style w:type="character" w:customStyle="1" w:styleId="91">
    <w:name w:val="Основной текст Знак9"/>
    <w:uiPriority w:val="99"/>
    <w:semiHidden/>
    <w:rPr>
      <w:rFonts w:cs="Arial Unicode MS"/>
      <w:color w:val="000000"/>
    </w:rPr>
  </w:style>
  <w:style w:type="character" w:customStyle="1" w:styleId="81">
    <w:name w:val="Основной текст Знак8"/>
    <w:uiPriority w:val="99"/>
    <w:semiHidden/>
    <w:rPr>
      <w:rFonts w:cs="Arial Unicode MS"/>
      <w:color w:val="000000"/>
    </w:rPr>
  </w:style>
  <w:style w:type="character" w:customStyle="1" w:styleId="72">
    <w:name w:val="Основной текст Знак7"/>
    <w:uiPriority w:val="99"/>
    <w:semiHidden/>
    <w:rPr>
      <w:rFonts w:cs="Arial Unicode MS"/>
      <w:color w:val="000000"/>
    </w:rPr>
  </w:style>
  <w:style w:type="character" w:customStyle="1" w:styleId="61">
    <w:name w:val="Основной текст Знак6"/>
    <w:uiPriority w:val="99"/>
    <w:semiHidden/>
    <w:rPr>
      <w:rFonts w:cs="Arial Unicode MS"/>
      <w:color w:val="000000"/>
    </w:rPr>
  </w:style>
  <w:style w:type="character" w:customStyle="1" w:styleId="51">
    <w:name w:val="Основной текст Знак5"/>
    <w:uiPriority w:val="99"/>
    <w:semiHidden/>
    <w:rPr>
      <w:rFonts w:cs="Arial Unicode MS"/>
      <w:color w:val="000000"/>
    </w:rPr>
  </w:style>
  <w:style w:type="character" w:customStyle="1" w:styleId="43">
    <w:name w:val="Основной текст Знак4"/>
    <w:uiPriority w:val="99"/>
    <w:semiHidden/>
    <w:rPr>
      <w:rFonts w:cs="Arial Unicode MS"/>
      <w:color w:val="000000"/>
    </w:rPr>
  </w:style>
  <w:style w:type="character" w:customStyle="1" w:styleId="3a">
    <w:name w:val="Основной текст Знак3"/>
    <w:uiPriority w:val="99"/>
    <w:semiHidden/>
    <w:rPr>
      <w:rFonts w:cs="Arial Unicode MS"/>
      <w:color w:val="000000"/>
    </w:rPr>
  </w:style>
  <w:style w:type="character" w:customStyle="1" w:styleId="2a">
    <w:name w:val="Основной текст Знак2"/>
    <w:uiPriority w:val="99"/>
    <w:semiHidden/>
    <w:rPr>
      <w:rFonts w:cs="Arial Unicode MS"/>
      <w:color w:val="000000"/>
    </w:rPr>
  </w:style>
  <w:style w:type="character" w:customStyle="1" w:styleId="73">
    <w:name w:val="Подпись к таблице7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710">
    <w:name w:val="Основной текст (7) + 10"/>
    <w:aliases w:val="5 pt,Не курсив"/>
    <w:uiPriority w:val="99"/>
    <w:rPr>
      <w:rFonts w:ascii="Times New Roman" w:hAnsi="Times New Roman" w:cs="Times New Roman"/>
      <w:i w:val="0"/>
      <w:iCs w:val="0"/>
      <w:noProof/>
      <w:sz w:val="21"/>
      <w:szCs w:val="21"/>
    </w:rPr>
  </w:style>
  <w:style w:type="character" w:customStyle="1" w:styleId="75">
    <w:name w:val="Основной текст (7)5"/>
    <w:uiPriority w:val="99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74">
    <w:name w:val="Основной текст (7)4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character" w:customStyle="1" w:styleId="62">
    <w:name w:val="Подпись к таблице6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52">
    <w:name w:val="Подпись к таблице5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1">
    <w:name w:val="Основной текст (10)_"/>
    <w:link w:val="102"/>
    <w:uiPriority w:val="99"/>
    <w:locked/>
    <w:rPr>
      <w:rFonts w:ascii="Franklin Gothic Medium" w:hAnsi="Franklin Gothic Medium" w:cs="Franklin Gothic Medium"/>
      <w:b/>
      <w:bCs/>
      <w:spacing w:val="0"/>
      <w:sz w:val="8"/>
      <w:szCs w:val="8"/>
    </w:rPr>
  </w:style>
  <w:style w:type="character" w:customStyle="1" w:styleId="730">
    <w:name w:val="Основной текст (7)3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character" w:customStyle="1" w:styleId="44">
    <w:name w:val="Подпись к таблице4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11">
    <w:name w:val="Основной текст (11)_"/>
    <w:link w:val="112"/>
    <w:uiPriority w:val="99"/>
    <w:locked/>
    <w:rPr>
      <w:rFonts w:ascii="Times New Roman" w:hAnsi="Times New Roman" w:cs="Times New Roman"/>
      <w:sz w:val="17"/>
      <w:szCs w:val="17"/>
    </w:rPr>
  </w:style>
  <w:style w:type="character" w:customStyle="1" w:styleId="1111pt">
    <w:name w:val="Основной текст (11) + 11 pt"/>
    <w:uiPriority w:val="99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121">
    <w:name w:val="Основной текст (12)_"/>
    <w:link w:val="12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131">
    <w:name w:val="Основной текст (13)_"/>
    <w:link w:val="13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720">
    <w:name w:val="Основной текст (7)2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character" w:customStyle="1" w:styleId="3b">
    <w:name w:val="Подпись к таблице3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41">
    <w:name w:val="Основной текст (14)_"/>
    <w:link w:val="142"/>
    <w:uiPriority w:val="99"/>
    <w:locked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411pt">
    <w:name w:val="Основной текст (14) + 11 pt"/>
    <w:aliases w:val="Не курсив1"/>
    <w:uiPriority w:val="99"/>
    <w:rPr>
      <w:rFonts w:ascii="Times New Roman" w:hAnsi="Times New Roman" w:cs="Times New Roman"/>
      <w:i w:val="0"/>
      <w:iCs w:val="0"/>
      <w:noProof/>
      <w:spacing w:val="0"/>
      <w:sz w:val="22"/>
      <w:szCs w:val="22"/>
    </w:rPr>
  </w:style>
  <w:style w:type="character" w:customStyle="1" w:styleId="151">
    <w:name w:val="Основной текст (15)_"/>
    <w:link w:val="152"/>
    <w:uiPriority w:val="99"/>
    <w:locked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60">
    <w:name w:val="Основной текст (16)_"/>
    <w:link w:val="161"/>
    <w:uiPriority w:val="99"/>
    <w:locked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170">
    <w:name w:val="Основной текст (17)_"/>
    <w:link w:val="171"/>
    <w:uiPriority w:val="99"/>
    <w:locked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2b">
    <w:name w:val="Подпись к таблице2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3c">
    <w:name w:val="Подпись к картинке (3)_"/>
    <w:link w:val="3d"/>
    <w:uiPriority w:val="99"/>
    <w:locked/>
    <w:rPr>
      <w:rFonts w:cs="Times New Roman"/>
      <w:spacing w:val="0"/>
      <w:sz w:val="16"/>
      <w:szCs w:val="16"/>
    </w:rPr>
  </w:style>
  <w:style w:type="character" w:customStyle="1" w:styleId="190">
    <w:name w:val="Основной текст (19)_"/>
    <w:link w:val="191"/>
    <w:uiPriority w:val="99"/>
    <w:locked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180">
    <w:name w:val="Основной текст (18)_"/>
    <w:link w:val="181"/>
    <w:uiPriority w:val="99"/>
    <w:locked/>
    <w:rPr>
      <w:rFonts w:ascii="Times New Roman" w:hAnsi="Times New Roman" w:cs="Times New Roman"/>
      <w:spacing w:val="0"/>
      <w:sz w:val="19"/>
      <w:szCs w:val="19"/>
    </w:rPr>
  </w:style>
  <w:style w:type="character" w:customStyle="1" w:styleId="201">
    <w:name w:val="Основной текст (20)_"/>
    <w:link w:val="202"/>
    <w:uiPriority w:val="99"/>
    <w:locked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2c">
    <w:name w:val="Основной текст (2)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212">
    <w:name w:val="Основной текст (21)_"/>
    <w:link w:val="213"/>
    <w:uiPriority w:val="99"/>
    <w:locked/>
    <w:rPr>
      <w:rFonts w:ascii="Times New Roman" w:hAnsi="Times New Roman" w:cs="Times New Roman"/>
      <w:i/>
      <w:iCs/>
      <w:spacing w:val="0"/>
      <w:sz w:val="19"/>
      <w:szCs w:val="19"/>
    </w:rPr>
  </w:style>
  <w:style w:type="character" w:customStyle="1" w:styleId="221">
    <w:name w:val="Основной текст (22)_"/>
    <w:link w:val="22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31">
    <w:name w:val="Основной текст (23)_"/>
    <w:link w:val="23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41">
    <w:name w:val="Основной текст (24)_"/>
    <w:link w:val="24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51">
    <w:name w:val="Основной текст (25)_"/>
    <w:link w:val="25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60">
    <w:name w:val="Основной текст (26)_"/>
    <w:link w:val="261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70">
    <w:name w:val="Основной текст (27)_"/>
    <w:link w:val="271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80">
    <w:name w:val="Основной текст (28)_"/>
    <w:link w:val="281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90">
    <w:name w:val="Основной текст (29)_"/>
    <w:link w:val="291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301">
    <w:name w:val="Основной текст (30)_"/>
    <w:link w:val="30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311">
    <w:name w:val="Основной текст (31)_"/>
    <w:link w:val="31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43">
    <w:name w:val="Основной текст (2)4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2d">
    <w:name w:val="Подпись к таблице (2)_"/>
    <w:link w:val="21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233">
    <w:name w:val="Основной текст (2)3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223">
    <w:name w:val="Основной текст (2)2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2e">
    <w:name w:val="Подпись к таблице (2)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paragraph" w:customStyle="1" w:styleId="22">
    <w:name w:val="Сноска (2)"/>
    <w:basedOn w:val="a"/>
    <w:link w:val="21"/>
    <w:uiPriority w:val="99"/>
    <w:pPr>
      <w:shd w:val="clear" w:color="auto" w:fill="FFFFFF"/>
      <w:spacing w:line="360" w:lineRule="exact"/>
    </w:pPr>
    <w:rPr>
      <w:rFonts w:ascii="Times New Roman" w:cs="Times New Roman"/>
      <w:color w:val="auto"/>
      <w:sz w:val="19"/>
      <w:szCs w:val="19"/>
    </w:rPr>
  </w:style>
  <w:style w:type="paragraph" w:customStyle="1" w:styleId="a5">
    <w:name w:val="Сноска"/>
    <w:basedOn w:val="a"/>
    <w:link w:val="a4"/>
    <w:uiPriority w:val="99"/>
    <w:pPr>
      <w:shd w:val="clear" w:color="auto" w:fill="FFFFFF"/>
      <w:spacing w:line="360" w:lineRule="exact"/>
      <w:ind w:hanging="360"/>
    </w:pPr>
    <w:rPr>
      <w:rFonts w:ascii="Times New Roman" w:cs="Times New Roman"/>
      <w:color w:val="auto"/>
      <w:sz w:val="27"/>
      <w:szCs w:val="27"/>
    </w:rPr>
  </w:style>
  <w:style w:type="paragraph" w:customStyle="1" w:styleId="30">
    <w:name w:val="Сноска (3)"/>
    <w:basedOn w:val="a"/>
    <w:link w:val="3"/>
    <w:uiPriority w:val="99"/>
    <w:pPr>
      <w:shd w:val="clear" w:color="auto" w:fill="FFFFFF"/>
      <w:spacing w:line="360" w:lineRule="exact"/>
    </w:pPr>
    <w:rPr>
      <w:rFonts w:ascii="Times New Roman" w:cs="Times New Roman"/>
      <w:color w:val="auto"/>
      <w:sz w:val="22"/>
      <w:szCs w:val="22"/>
    </w:rPr>
  </w:style>
  <w:style w:type="paragraph" w:customStyle="1" w:styleId="a7">
    <w:name w:val="Подпись к картинке"/>
    <w:basedOn w:val="a"/>
    <w:link w:val="a6"/>
    <w:uiPriority w:val="99"/>
    <w:pPr>
      <w:shd w:val="clear" w:color="auto" w:fill="FFFFFF"/>
      <w:spacing w:line="230" w:lineRule="exact"/>
      <w:ind w:hanging="100"/>
      <w:jc w:val="both"/>
    </w:pPr>
    <w:rPr>
      <w:color w:val="auto"/>
      <w:sz w:val="19"/>
      <w:szCs w:val="19"/>
    </w:rPr>
  </w:style>
  <w:style w:type="paragraph" w:customStyle="1" w:styleId="210">
    <w:name w:val="Основной текст (2)1"/>
    <w:basedOn w:val="a"/>
    <w:link w:val="23"/>
    <w:uiPriority w:val="99"/>
    <w:pPr>
      <w:shd w:val="clear" w:color="auto" w:fill="FFFFFF"/>
      <w:spacing w:after="600" w:line="274" w:lineRule="exact"/>
      <w:ind w:hanging="480"/>
      <w:jc w:val="right"/>
    </w:pPr>
    <w:rPr>
      <w:rFonts w:ascii="Times New Roman" w:cs="Times New Roman"/>
      <w:color w:val="auto"/>
      <w:sz w:val="22"/>
      <w:szCs w:val="22"/>
    </w:rPr>
  </w:style>
  <w:style w:type="paragraph" w:customStyle="1" w:styleId="a9">
    <w:name w:val="Колонтитул"/>
    <w:basedOn w:val="a"/>
    <w:link w:val="a8"/>
    <w:uiPriority w:val="99"/>
    <w:pPr>
      <w:shd w:val="clear" w:color="auto" w:fill="FFFFFF"/>
    </w:pPr>
    <w:rPr>
      <w:rFonts w:ascii="Times New Roman" w:cs="Times New Roman"/>
      <w:color w:val="auto"/>
      <w:sz w:val="20"/>
      <w:szCs w:val="20"/>
    </w:rPr>
  </w:style>
  <w:style w:type="paragraph" w:customStyle="1" w:styleId="32">
    <w:name w:val="Основной текст (3)"/>
    <w:basedOn w:val="a"/>
    <w:link w:val="31"/>
    <w:uiPriority w:val="99"/>
    <w:pPr>
      <w:shd w:val="clear" w:color="auto" w:fill="FFFFFF"/>
      <w:spacing w:before="600" w:line="331" w:lineRule="exact"/>
      <w:ind w:firstLine="1780"/>
    </w:pPr>
    <w:rPr>
      <w:rFonts w:ascii="Times New Roman" w:cs="Times New Roman"/>
      <w:b/>
      <w:bCs/>
      <w:color w:val="auto"/>
      <w:sz w:val="27"/>
      <w:szCs w:val="27"/>
    </w:rPr>
  </w:style>
  <w:style w:type="paragraph" w:customStyle="1" w:styleId="12">
    <w:name w:val="Подпись к таблице1"/>
    <w:basedOn w:val="a"/>
    <w:link w:val="ab"/>
    <w:uiPriority w:val="99"/>
    <w:pPr>
      <w:shd w:val="clear" w:color="auto" w:fill="FFFFFF"/>
      <w:spacing w:line="240" w:lineRule="atLeast"/>
    </w:pPr>
    <w:rPr>
      <w:rFonts w:ascii="Times New Roman" w:cs="Times New Roman"/>
      <w:color w:val="auto"/>
      <w:sz w:val="27"/>
      <w:szCs w:val="27"/>
    </w:rPr>
  </w:style>
  <w:style w:type="paragraph" w:customStyle="1" w:styleId="42">
    <w:name w:val="Основной текст (4)"/>
    <w:basedOn w:val="a"/>
    <w:link w:val="4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pPr>
      <w:shd w:val="clear" w:color="auto" w:fill="FFFFFF"/>
      <w:spacing w:line="182" w:lineRule="exact"/>
      <w:ind w:hanging="200"/>
      <w:jc w:val="both"/>
    </w:pPr>
    <w:rPr>
      <w:rFonts w:ascii="Times New Roman" w:cs="Times New Roman"/>
      <w:color w:val="auto"/>
      <w:sz w:val="17"/>
      <w:szCs w:val="17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b/>
      <w:bCs/>
      <w:color w:val="auto"/>
      <w:sz w:val="16"/>
      <w:szCs w:val="16"/>
    </w:rPr>
  </w:style>
  <w:style w:type="paragraph" w:customStyle="1" w:styleId="15">
    <w:name w:val="Заголовок №1"/>
    <w:basedOn w:val="a"/>
    <w:link w:val="13"/>
    <w:uiPriority w:val="99"/>
    <w:pPr>
      <w:shd w:val="clear" w:color="auto" w:fill="FFFFFF"/>
      <w:spacing w:after="360" w:line="240" w:lineRule="atLeast"/>
      <w:ind w:hanging="1420"/>
      <w:outlineLvl w:val="0"/>
    </w:pPr>
    <w:rPr>
      <w:rFonts w:ascii="Times New Roman" w:cs="Times New Roman"/>
      <w:b/>
      <w:bCs/>
      <w:color w:val="auto"/>
      <w:sz w:val="27"/>
      <w:szCs w:val="27"/>
    </w:rPr>
  </w:style>
  <w:style w:type="paragraph" w:customStyle="1" w:styleId="71">
    <w:name w:val="Основной текст (7)1"/>
    <w:basedOn w:val="a"/>
    <w:link w:val="7"/>
    <w:uiPriority w:val="99"/>
    <w:pPr>
      <w:shd w:val="clear" w:color="auto" w:fill="FFFFFF"/>
      <w:spacing w:before="360" w:after="360" w:line="240" w:lineRule="atLeast"/>
    </w:pPr>
    <w:rPr>
      <w:rFonts w:ascii="Times New Roman" w:cs="Times New Roman"/>
      <w:i/>
      <w:iCs/>
      <w:color w:val="auto"/>
      <w:sz w:val="27"/>
      <w:szCs w:val="27"/>
    </w:rPr>
  </w:style>
  <w:style w:type="paragraph" w:customStyle="1" w:styleId="80">
    <w:name w:val="Основной текст (8)"/>
    <w:basedOn w:val="a"/>
    <w:link w:val="8"/>
    <w:uiPriority w:val="99"/>
    <w:pPr>
      <w:shd w:val="clear" w:color="auto" w:fill="FFFFFF"/>
      <w:spacing w:line="240" w:lineRule="atLeast"/>
    </w:pPr>
    <w:rPr>
      <w:rFonts w:ascii="Times New Roman" w:cs="Times New Roman"/>
      <w:b/>
      <w:bCs/>
      <w:i/>
      <w:iCs/>
      <w:color w:val="auto"/>
      <w:sz w:val="19"/>
      <w:szCs w:val="19"/>
    </w:rPr>
  </w:style>
  <w:style w:type="paragraph" w:customStyle="1" w:styleId="90">
    <w:name w:val="Основной текст (9)"/>
    <w:basedOn w:val="a"/>
    <w:link w:val="9"/>
    <w:uiPriority w:val="99"/>
    <w:pPr>
      <w:shd w:val="clear" w:color="auto" w:fill="FFFFFF"/>
      <w:spacing w:after="3660" w:line="230" w:lineRule="exact"/>
      <w:ind w:firstLine="3240"/>
      <w:jc w:val="both"/>
    </w:pPr>
    <w:rPr>
      <w:color w:val="auto"/>
      <w:sz w:val="19"/>
      <w:szCs w:val="19"/>
    </w:rPr>
  </w:style>
  <w:style w:type="paragraph" w:customStyle="1" w:styleId="25">
    <w:name w:val="Подпись к картинке (2)"/>
    <w:basedOn w:val="a"/>
    <w:link w:val="24"/>
    <w:uiPriority w:val="99"/>
    <w:pPr>
      <w:shd w:val="clear" w:color="auto" w:fill="FFFFFF"/>
      <w:spacing w:after="120" w:line="240" w:lineRule="atLeast"/>
    </w:pPr>
    <w:rPr>
      <w:rFonts w:ascii="Times New Roman" w:cs="Times New Roman"/>
      <w:color w:val="auto"/>
      <w:sz w:val="27"/>
      <w:szCs w:val="27"/>
    </w:rPr>
  </w:style>
  <w:style w:type="paragraph" w:customStyle="1" w:styleId="102">
    <w:name w:val="Основной текст (10)"/>
    <w:basedOn w:val="a"/>
    <w:link w:val="101"/>
    <w:uiPriority w:val="99"/>
    <w:pPr>
      <w:shd w:val="clear" w:color="auto" w:fill="FFFFFF"/>
      <w:spacing w:before="360" w:line="240" w:lineRule="atLeast"/>
    </w:pPr>
    <w:rPr>
      <w:rFonts w:ascii="Franklin Gothic Medium" w:hAnsi="Franklin Gothic Medium" w:cs="Franklin Gothic Medium"/>
      <w:b/>
      <w:bCs/>
      <w:color w:val="auto"/>
      <w:sz w:val="8"/>
      <w:szCs w:val="8"/>
    </w:rPr>
  </w:style>
  <w:style w:type="paragraph" w:customStyle="1" w:styleId="112">
    <w:name w:val="Основной текст (11)"/>
    <w:basedOn w:val="a"/>
    <w:link w:val="111"/>
    <w:uiPriority w:val="99"/>
    <w:pPr>
      <w:shd w:val="clear" w:color="auto" w:fill="FFFFFF"/>
      <w:spacing w:line="240" w:lineRule="atLeast"/>
      <w:jc w:val="right"/>
    </w:pPr>
    <w:rPr>
      <w:rFonts w:ascii="Times New Roman" w:cs="Times New Roman"/>
      <w:color w:val="auto"/>
      <w:sz w:val="17"/>
      <w:szCs w:val="17"/>
    </w:rPr>
  </w:style>
  <w:style w:type="paragraph" w:customStyle="1" w:styleId="122">
    <w:name w:val="Основной текст (12)"/>
    <w:basedOn w:val="a"/>
    <w:link w:val="121"/>
    <w:uiPriority w:val="99"/>
    <w:pPr>
      <w:shd w:val="clear" w:color="auto" w:fill="FFFFFF"/>
      <w:spacing w:line="240" w:lineRule="atLeast"/>
      <w:jc w:val="center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132">
    <w:name w:val="Основной текст (13)"/>
    <w:basedOn w:val="a"/>
    <w:link w:val="131"/>
    <w:uiPriority w:val="99"/>
    <w:pPr>
      <w:shd w:val="clear" w:color="auto" w:fill="FFFFFF"/>
      <w:spacing w:line="240" w:lineRule="atLeast"/>
      <w:jc w:val="center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142">
    <w:name w:val="Основной текст (14)"/>
    <w:basedOn w:val="a"/>
    <w:link w:val="141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i/>
      <w:iCs/>
      <w:color w:val="auto"/>
      <w:sz w:val="23"/>
      <w:szCs w:val="23"/>
    </w:rPr>
  </w:style>
  <w:style w:type="paragraph" w:customStyle="1" w:styleId="152">
    <w:name w:val="Основной текст (15)"/>
    <w:basedOn w:val="a"/>
    <w:link w:val="151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b/>
      <w:bCs/>
      <w:color w:val="auto"/>
      <w:sz w:val="21"/>
      <w:szCs w:val="21"/>
    </w:rPr>
  </w:style>
  <w:style w:type="paragraph" w:customStyle="1" w:styleId="161">
    <w:name w:val="Основной текст (16)"/>
    <w:basedOn w:val="a"/>
    <w:link w:val="160"/>
    <w:uiPriority w:val="99"/>
    <w:pPr>
      <w:shd w:val="clear" w:color="auto" w:fill="FFFFFF"/>
      <w:spacing w:line="240" w:lineRule="atLeast"/>
      <w:jc w:val="center"/>
    </w:pPr>
    <w:rPr>
      <w:rFonts w:ascii="Times New Roman" w:cs="Times New Roman"/>
      <w:b/>
      <w:bCs/>
      <w:i/>
      <w:iCs/>
      <w:color w:val="auto"/>
      <w:sz w:val="23"/>
      <w:szCs w:val="23"/>
    </w:rPr>
  </w:style>
  <w:style w:type="paragraph" w:customStyle="1" w:styleId="171">
    <w:name w:val="Основной текст (17)"/>
    <w:basedOn w:val="a"/>
    <w:link w:val="170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b/>
      <w:bCs/>
      <w:i/>
      <w:iCs/>
      <w:color w:val="auto"/>
      <w:sz w:val="27"/>
      <w:szCs w:val="27"/>
    </w:rPr>
  </w:style>
  <w:style w:type="paragraph" w:customStyle="1" w:styleId="3d">
    <w:name w:val="Подпись к картинке (3)"/>
    <w:basedOn w:val="a"/>
    <w:link w:val="3c"/>
    <w:uiPriority w:val="99"/>
    <w:pPr>
      <w:shd w:val="clear" w:color="auto" w:fill="FFFFFF"/>
      <w:spacing w:line="197" w:lineRule="exact"/>
      <w:ind w:hanging="400"/>
    </w:pPr>
    <w:rPr>
      <w:color w:val="auto"/>
      <w:sz w:val="16"/>
      <w:szCs w:val="16"/>
    </w:rPr>
  </w:style>
  <w:style w:type="paragraph" w:customStyle="1" w:styleId="191">
    <w:name w:val="Основной текст (19)"/>
    <w:basedOn w:val="a"/>
    <w:link w:val="190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i/>
      <w:iCs/>
      <w:color w:val="auto"/>
      <w:sz w:val="18"/>
      <w:szCs w:val="18"/>
    </w:rPr>
  </w:style>
  <w:style w:type="paragraph" w:customStyle="1" w:styleId="181">
    <w:name w:val="Основной текст (18)"/>
    <w:basedOn w:val="a"/>
    <w:link w:val="180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color w:val="auto"/>
      <w:sz w:val="19"/>
      <w:szCs w:val="19"/>
    </w:rPr>
  </w:style>
  <w:style w:type="paragraph" w:customStyle="1" w:styleId="202">
    <w:name w:val="Основной текст (20)"/>
    <w:basedOn w:val="a"/>
    <w:link w:val="201"/>
    <w:uiPriority w:val="99"/>
    <w:pPr>
      <w:shd w:val="clear" w:color="auto" w:fill="FFFFFF"/>
      <w:spacing w:line="240" w:lineRule="atLeast"/>
    </w:pPr>
    <w:rPr>
      <w:rFonts w:ascii="Times New Roman" w:cs="Times New Roman"/>
      <w:b/>
      <w:bCs/>
      <w:color w:val="auto"/>
      <w:sz w:val="19"/>
      <w:szCs w:val="19"/>
    </w:rPr>
  </w:style>
  <w:style w:type="paragraph" w:customStyle="1" w:styleId="213">
    <w:name w:val="Основной текст (21)"/>
    <w:basedOn w:val="a"/>
    <w:link w:val="212"/>
    <w:uiPriority w:val="99"/>
    <w:pPr>
      <w:shd w:val="clear" w:color="auto" w:fill="FFFFFF"/>
      <w:spacing w:line="240" w:lineRule="atLeast"/>
    </w:pPr>
    <w:rPr>
      <w:rFonts w:ascii="Times New Roman" w:cs="Times New Roman"/>
      <w:i/>
      <w:iCs/>
      <w:color w:val="auto"/>
      <w:sz w:val="19"/>
      <w:szCs w:val="19"/>
    </w:rPr>
  </w:style>
  <w:style w:type="paragraph" w:customStyle="1" w:styleId="222">
    <w:name w:val="Основной текст (22)"/>
    <w:basedOn w:val="a"/>
    <w:link w:val="22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32">
    <w:name w:val="Основной текст (23)"/>
    <w:basedOn w:val="a"/>
    <w:link w:val="23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42">
    <w:name w:val="Основной текст (24)"/>
    <w:basedOn w:val="a"/>
    <w:link w:val="24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52">
    <w:name w:val="Основной текст (25)"/>
    <w:basedOn w:val="a"/>
    <w:link w:val="25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61">
    <w:name w:val="Основной текст (26)"/>
    <w:basedOn w:val="a"/>
    <w:link w:val="260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71">
    <w:name w:val="Основной текст (27)"/>
    <w:basedOn w:val="a"/>
    <w:link w:val="270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81">
    <w:name w:val="Основной текст (28)"/>
    <w:basedOn w:val="a"/>
    <w:link w:val="280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91">
    <w:name w:val="Основной текст (29)"/>
    <w:basedOn w:val="a"/>
    <w:link w:val="290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302">
    <w:name w:val="Основной текст (30)"/>
    <w:basedOn w:val="a"/>
    <w:link w:val="30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312">
    <w:name w:val="Основной текст (31)"/>
    <w:basedOn w:val="a"/>
    <w:link w:val="31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14">
    <w:name w:val="Подпись к таблице (2)1"/>
    <w:basedOn w:val="a"/>
    <w:link w:val="2d"/>
    <w:uiPriority w:val="99"/>
    <w:pPr>
      <w:shd w:val="clear" w:color="auto" w:fill="FFFFFF"/>
      <w:spacing w:line="254" w:lineRule="exact"/>
      <w:ind w:firstLine="480"/>
    </w:pPr>
    <w:rPr>
      <w:rFonts w:ascii="Times New Roman" w:cs="Times New Roman"/>
      <w:color w:val="auto"/>
      <w:sz w:val="22"/>
      <w:szCs w:val="22"/>
    </w:rPr>
  </w:style>
  <w:style w:type="paragraph" w:styleId="ae">
    <w:name w:val="List Paragraph"/>
    <w:basedOn w:val="a"/>
    <w:link w:val="1a"/>
    <w:uiPriority w:val="34"/>
    <w:qFormat/>
    <w:rsid w:val="00241AD8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af">
    <w:name w:val="Абзац списка Знак"/>
    <w:locked/>
    <w:rsid w:val="00241AD8"/>
    <w:rPr>
      <w:rFonts w:ascii="Calibri" w:hAnsi="Calibri"/>
      <w:sz w:val="22"/>
      <w:lang w:val="x-none" w:eastAsia="en-US"/>
    </w:rPr>
  </w:style>
  <w:style w:type="paragraph" w:customStyle="1" w:styleId="ConsPlusNormal">
    <w:name w:val="ConsPlusNormal"/>
    <w:rsid w:val="00241A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1"/>
    <w:uiPriority w:val="11"/>
    <w:qFormat/>
    <w:rsid w:val="00241AD8"/>
    <w:pPr>
      <w:spacing w:after="60" w:line="360" w:lineRule="atLeast"/>
      <w:jc w:val="center"/>
      <w:outlineLvl w:val="1"/>
    </w:pPr>
    <w:rPr>
      <w:rFonts w:ascii="Times New Roman CYR" w:hAnsi="Times New Roman CYR" w:cs="Times New Roman"/>
      <w:b/>
      <w:bCs/>
      <w:i/>
      <w:iCs/>
      <w:color w:val="auto"/>
      <w:sz w:val="28"/>
      <w:szCs w:val="28"/>
      <w:lang w:eastAsia="en-US"/>
    </w:rPr>
  </w:style>
  <w:style w:type="character" w:customStyle="1" w:styleId="af1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link w:val="af0"/>
    <w:uiPriority w:val="11"/>
    <w:locked/>
    <w:rsid w:val="00241AD8"/>
    <w:rPr>
      <w:rFonts w:ascii="Times New Roman CYR" w:hAnsi="Times New Roman CYR" w:cs="Times New Roman"/>
      <w:b/>
      <w:bCs/>
      <w:i/>
      <w:iCs/>
      <w:sz w:val="28"/>
      <w:szCs w:val="28"/>
      <w:lang w:val="x-none" w:eastAsia="en-US"/>
    </w:rPr>
  </w:style>
  <w:style w:type="paragraph" w:styleId="af2">
    <w:name w:val="footnote text"/>
    <w:basedOn w:val="a"/>
    <w:link w:val="af3"/>
    <w:uiPriority w:val="99"/>
    <w:semiHidden/>
    <w:rsid w:val="00241AD8"/>
    <w:pPr>
      <w:spacing w:line="360" w:lineRule="atLeast"/>
      <w:jc w:val="both"/>
    </w:pPr>
    <w:rPr>
      <w:rFonts w:ascii="Times New Roman CYR" w:hAnsi="Times New Roman CYR" w:cs="Times New Roman"/>
      <w:color w:val="auto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locked/>
    <w:rsid w:val="00241AD8"/>
    <w:rPr>
      <w:rFonts w:ascii="Times New Roman CYR" w:hAnsi="Times New Roman CYR" w:cs="Times New Roman"/>
      <w:sz w:val="20"/>
      <w:szCs w:val="20"/>
    </w:rPr>
  </w:style>
  <w:style w:type="character" w:styleId="af4">
    <w:name w:val="footnote reference"/>
    <w:uiPriority w:val="99"/>
    <w:semiHidden/>
    <w:rsid w:val="00241AD8"/>
    <w:rPr>
      <w:rFonts w:cs="Times New Roman"/>
      <w:vertAlign w:val="superscript"/>
    </w:rPr>
  </w:style>
  <w:style w:type="paragraph" w:customStyle="1" w:styleId="2f">
    <w:name w:val="Знак2"/>
    <w:basedOn w:val="a"/>
    <w:autoRedefine/>
    <w:rsid w:val="00241AD8"/>
    <w:pPr>
      <w:spacing w:after="160" w:line="240" w:lineRule="exact"/>
      <w:ind w:left="540"/>
    </w:pPr>
    <w:rPr>
      <w:rFonts w:ascii="Times New Roman" w:eastAsia="SimSun" w:cs="Times New Roman"/>
      <w:b/>
      <w:color w:val="auto"/>
      <w:sz w:val="32"/>
      <w:szCs w:val="32"/>
      <w:lang w:eastAsia="en-US"/>
    </w:rPr>
  </w:style>
  <w:style w:type="table" w:styleId="af5">
    <w:name w:val="Table Grid"/>
    <w:basedOn w:val="a1"/>
    <w:uiPriority w:val="59"/>
    <w:rsid w:val="00241AD8"/>
    <w:pPr>
      <w:widowControl w:val="0"/>
      <w:autoSpaceDE w:val="0"/>
      <w:autoSpaceDN w:val="0"/>
      <w:adjustRightInd w:val="0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241AD8"/>
    <w:pPr>
      <w:autoSpaceDE w:val="0"/>
      <w:autoSpaceDN w:val="0"/>
      <w:adjustRightInd w:val="0"/>
    </w:pPr>
    <w:rPr>
      <w:rFonts w:ascii="Arial" w:hAnsi="Arial" w:cs="Arial"/>
    </w:rPr>
  </w:style>
  <w:style w:type="paragraph" w:styleId="af6">
    <w:name w:val="footer"/>
    <w:basedOn w:val="a"/>
    <w:link w:val="af7"/>
    <w:uiPriority w:val="99"/>
    <w:rsid w:val="00241AD8"/>
    <w:pPr>
      <w:tabs>
        <w:tab w:val="center" w:pos="4677"/>
        <w:tab w:val="right" w:pos="9355"/>
      </w:tabs>
    </w:pPr>
    <w:rPr>
      <w:rFonts w:ascii="Times New Roman" w:cs="Times New Roman"/>
      <w:color w:val="auto"/>
    </w:rPr>
  </w:style>
  <w:style w:type="character" w:customStyle="1" w:styleId="af7">
    <w:name w:val="Нижний колонтитул Знак"/>
    <w:link w:val="af6"/>
    <w:uiPriority w:val="99"/>
    <w:locked/>
    <w:rsid w:val="00241AD8"/>
    <w:rPr>
      <w:rFonts w:ascii="Times New Roman" w:hAnsi="Times New Roman" w:cs="Times New Roman"/>
    </w:rPr>
  </w:style>
  <w:style w:type="paragraph" w:styleId="af8">
    <w:name w:val="Normal (Web)"/>
    <w:aliases w:val="Обычный (Web)1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"/>
    <w:basedOn w:val="a"/>
    <w:uiPriority w:val="99"/>
    <w:rsid w:val="00241AD8"/>
    <w:pPr>
      <w:spacing w:before="100" w:beforeAutospacing="1" w:after="100" w:afterAutospacing="1"/>
      <w:jc w:val="both"/>
    </w:pPr>
    <w:rPr>
      <w:rFonts w:ascii="Times New Roman" w:cs="Times New Roman"/>
      <w:color w:val="auto"/>
      <w:sz w:val="16"/>
      <w:szCs w:val="16"/>
    </w:rPr>
  </w:style>
  <w:style w:type="paragraph" w:styleId="af9">
    <w:name w:val="Document Map"/>
    <w:basedOn w:val="a"/>
    <w:link w:val="afa"/>
    <w:uiPriority w:val="99"/>
    <w:semiHidden/>
    <w:rsid w:val="00241AD8"/>
    <w:pPr>
      <w:shd w:val="clear" w:color="auto" w:fill="000080"/>
      <w:spacing w:line="360" w:lineRule="atLeast"/>
      <w:jc w:val="both"/>
    </w:pPr>
    <w:rPr>
      <w:rFonts w:ascii="Tahoma" w:hAnsi="Tahoma" w:cs="Tahoma"/>
      <w:color w:val="auto"/>
      <w:sz w:val="20"/>
      <w:szCs w:val="20"/>
    </w:rPr>
  </w:style>
  <w:style w:type="character" w:customStyle="1" w:styleId="afa">
    <w:name w:val="Схема документа Знак"/>
    <w:link w:val="af9"/>
    <w:uiPriority w:val="99"/>
    <w:semiHidden/>
    <w:locked/>
    <w:rsid w:val="00241AD8"/>
    <w:rPr>
      <w:rFonts w:ascii="Tahoma" w:hAnsi="Tahoma" w:cs="Tahoma"/>
      <w:sz w:val="20"/>
      <w:szCs w:val="20"/>
      <w:shd w:val="clear" w:color="auto" w:fill="000080"/>
    </w:rPr>
  </w:style>
  <w:style w:type="paragraph" w:styleId="afb">
    <w:name w:val="caption"/>
    <w:basedOn w:val="a"/>
    <w:next w:val="a"/>
    <w:autoRedefine/>
    <w:uiPriority w:val="35"/>
    <w:qFormat/>
    <w:rsid w:val="00FB4224"/>
    <w:pPr>
      <w:jc w:val="both"/>
    </w:pPr>
    <w:rPr>
      <w:rFonts w:ascii="Times New Roman" w:cs="Times New Roman"/>
      <w:bCs/>
      <w:color w:val="auto"/>
      <w:sz w:val="28"/>
      <w:szCs w:val="28"/>
    </w:rPr>
  </w:style>
  <w:style w:type="character" w:customStyle="1" w:styleId="current">
    <w:name w:val="current"/>
    <w:rsid w:val="00241AD8"/>
    <w:rPr>
      <w:rFonts w:cs="Times New Roman"/>
    </w:rPr>
  </w:style>
  <w:style w:type="character" w:customStyle="1" w:styleId="FontStyle12">
    <w:name w:val="Font Style12"/>
    <w:rsid w:val="00241AD8"/>
    <w:rPr>
      <w:rFonts w:ascii="Times New Roman" w:hAnsi="Times New Roman"/>
      <w:sz w:val="24"/>
    </w:rPr>
  </w:style>
  <w:style w:type="paragraph" w:styleId="afc">
    <w:name w:val="header"/>
    <w:basedOn w:val="a"/>
    <w:link w:val="afd"/>
    <w:uiPriority w:val="99"/>
    <w:rsid w:val="00241AD8"/>
    <w:pPr>
      <w:tabs>
        <w:tab w:val="center" w:pos="4677"/>
        <w:tab w:val="right" w:pos="9355"/>
      </w:tabs>
      <w:spacing w:line="360" w:lineRule="atLeast"/>
      <w:jc w:val="both"/>
    </w:pPr>
    <w:rPr>
      <w:rFonts w:ascii="Times New Roman CYR" w:hAnsi="Times New Roman CYR" w:cs="Times New Roman"/>
      <w:color w:val="auto"/>
      <w:sz w:val="28"/>
      <w:szCs w:val="20"/>
    </w:rPr>
  </w:style>
  <w:style w:type="character" w:customStyle="1" w:styleId="afd">
    <w:name w:val="Верхний колонтитул Знак"/>
    <w:link w:val="afc"/>
    <w:uiPriority w:val="99"/>
    <w:locked/>
    <w:rsid w:val="00241AD8"/>
    <w:rPr>
      <w:rFonts w:ascii="Times New Roman CYR" w:hAnsi="Times New Roman CYR" w:cs="Times New Roman"/>
      <w:sz w:val="20"/>
      <w:szCs w:val="20"/>
    </w:rPr>
  </w:style>
  <w:style w:type="character" w:styleId="afe">
    <w:name w:val="page number"/>
    <w:uiPriority w:val="99"/>
    <w:rsid w:val="00241AD8"/>
    <w:rPr>
      <w:rFonts w:cs="Times New Roman"/>
    </w:rPr>
  </w:style>
  <w:style w:type="character" w:customStyle="1" w:styleId="1a">
    <w:name w:val="Абзац списка Знак1"/>
    <w:link w:val="ae"/>
    <w:locked/>
    <w:rsid w:val="00241AD8"/>
    <w:rPr>
      <w:rFonts w:ascii="Calibri" w:hAnsi="Calibri"/>
      <w:sz w:val="22"/>
      <w:lang w:val="x-none" w:eastAsia="en-US"/>
    </w:rPr>
  </w:style>
  <w:style w:type="character" w:styleId="aff">
    <w:name w:val="FollowedHyperlink"/>
    <w:uiPriority w:val="99"/>
    <w:rsid w:val="00241AD8"/>
    <w:rPr>
      <w:rFonts w:cs="Times New Roman"/>
      <w:color w:val="800080"/>
      <w:u w:val="single"/>
    </w:rPr>
  </w:style>
  <w:style w:type="paragraph" w:customStyle="1" w:styleId="xl87">
    <w:name w:val="xl8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88">
    <w:name w:val="xl88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89">
    <w:name w:val="xl89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0">
    <w:name w:val="xl90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1">
    <w:name w:val="xl91"/>
    <w:basedOn w:val="a"/>
    <w:rsid w:val="00241A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2">
    <w:name w:val="xl92"/>
    <w:basedOn w:val="a"/>
    <w:rsid w:val="00241A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3">
    <w:name w:val="xl93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4">
    <w:name w:val="xl9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95">
    <w:name w:val="xl95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6">
    <w:name w:val="xl9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7">
    <w:name w:val="xl9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98">
    <w:name w:val="xl98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99">
    <w:name w:val="xl99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0">
    <w:name w:val="xl100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1">
    <w:name w:val="xl101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02">
    <w:name w:val="xl102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03">
    <w:name w:val="xl103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04">
    <w:name w:val="xl10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05">
    <w:name w:val="xl105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6">
    <w:name w:val="xl10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7">
    <w:name w:val="xl107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8">
    <w:name w:val="xl108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9">
    <w:name w:val="xl109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0">
    <w:name w:val="xl110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11">
    <w:name w:val="xl111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12">
    <w:name w:val="xl112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13">
    <w:name w:val="xl113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4">
    <w:name w:val="xl11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15">
    <w:name w:val="xl115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6">
    <w:name w:val="xl116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7">
    <w:name w:val="xl117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8">
    <w:name w:val="xl118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9">
    <w:name w:val="xl119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0">
    <w:name w:val="xl120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1">
    <w:name w:val="xl121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2">
    <w:name w:val="xl122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3">
    <w:name w:val="xl123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4">
    <w:name w:val="xl12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5">
    <w:name w:val="xl125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26">
    <w:name w:val="xl12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7">
    <w:name w:val="xl127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8">
    <w:name w:val="xl128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9">
    <w:name w:val="xl129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30">
    <w:name w:val="xl130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31">
    <w:name w:val="xl131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32">
    <w:name w:val="xl132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33">
    <w:name w:val="xl133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34">
    <w:name w:val="xl134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</w:pPr>
    <w:rPr>
      <w:rFonts w:ascii="Times New Roman" w:cs="Times New Roman"/>
      <w:color w:val="auto"/>
      <w:sz w:val="18"/>
      <w:szCs w:val="18"/>
    </w:rPr>
  </w:style>
  <w:style w:type="paragraph" w:customStyle="1" w:styleId="xl135">
    <w:name w:val="xl135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36">
    <w:name w:val="xl136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37">
    <w:name w:val="xl137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38">
    <w:name w:val="xl138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</w:pPr>
    <w:rPr>
      <w:rFonts w:ascii="Times New Roman" w:cs="Times New Roman"/>
      <w:color w:val="auto"/>
      <w:sz w:val="18"/>
      <w:szCs w:val="18"/>
    </w:rPr>
  </w:style>
  <w:style w:type="paragraph" w:customStyle="1" w:styleId="xl139">
    <w:name w:val="xl139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40">
    <w:name w:val="xl140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41">
    <w:name w:val="xl141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</w:pPr>
    <w:rPr>
      <w:rFonts w:ascii="Times New Roman" w:cs="Times New Roman"/>
      <w:color w:val="auto"/>
      <w:sz w:val="18"/>
      <w:szCs w:val="18"/>
    </w:rPr>
  </w:style>
  <w:style w:type="paragraph" w:customStyle="1" w:styleId="xl142">
    <w:name w:val="xl142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43">
    <w:name w:val="xl143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44">
    <w:name w:val="xl144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right"/>
    </w:pPr>
    <w:rPr>
      <w:rFonts w:ascii="Times New Roman" w:cs="Times New Roman"/>
      <w:color w:val="auto"/>
      <w:sz w:val="18"/>
      <w:szCs w:val="18"/>
    </w:rPr>
  </w:style>
  <w:style w:type="paragraph" w:customStyle="1" w:styleId="xl145">
    <w:name w:val="xl145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46">
    <w:name w:val="xl146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47">
    <w:name w:val="xl14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48">
    <w:name w:val="xl148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49">
    <w:name w:val="xl149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0">
    <w:name w:val="xl150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51">
    <w:name w:val="xl151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52">
    <w:name w:val="xl152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3">
    <w:name w:val="xl153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4">
    <w:name w:val="xl154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55">
    <w:name w:val="xl155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56">
    <w:name w:val="xl15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7">
    <w:name w:val="xl15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8">
    <w:name w:val="xl158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59">
    <w:name w:val="xl159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0">
    <w:name w:val="xl160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1">
    <w:name w:val="xl161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62">
    <w:name w:val="xl162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3">
    <w:name w:val="xl163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4">
    <w:name w:val="xl164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65">
    <w:name w:val="xl165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6">
    <w:name w:val="xl16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7">
    <w:name w:val="xl167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8">
    <w:name w:val="xl168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9">
    <w:name w:val="xl169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70">
    <w:name w:val="xl170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71">
    <w:name w:val="xl171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72">
    <w:name w:val="xl172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3">
    <w:name w:val="xl173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4">
    <w:name w:val="xl17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5">
    <w:name w:val="xl175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6"/>
      <w:szCs w:val="16"/>
    </w:rPr>
  </w:style>
  <w:style w:type="paragraph" w:customStyle="1" w:styleId="xl176">
    <w:name w:val="xl176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7">
    <w:name w:val="xl17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8">
    <w:name w:val="xl178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79">
    <w:name w:val="xl179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80">
    <w:name w:val="xl180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81">
    <w:name w:val="xl181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2">
    <w:name w:val="xl182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3">
    <w:name w:val="xl183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4">
    <w:name w:val="xl184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85">
    <w:name w:val="xl185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6">
    <w:name w:val="xl186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7">
    <w:name w:val="xl187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8">
    <w:name w:val="xl188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89">
    <w:name w:val="xl189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90">
    <w:name w:val="xl190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91">
    <w:name w:val="xl191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92">
    <w:name w:val="xl192"/>
    <w:basedOn w:val="a"/>
    <w:rsid w:val="00241AD8"/>
    <w:pPr>
      <w:spacing w:before="100" w:beforeAutospacing="1" w:after="100" w:afterAutospacing="1"/>
    </w:pPr>
    <w:rPr>
      <w:rFonts w:ascii="Times New Roman" w:cs="Times New Roman"/>
      <w:color w:val="auto"/>
    </w:rPr>
  </w:style>
  <w:style w:type="paragraph" w:customStyle="1" w:styleId="xl193">
    <w:name w:val="xl193"/>
    <w:basedOn w:val="a"/>
    <w:rsid w:val="00241AD8"/>
    <w:pP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</w:rPr>
  </w:style>
  <w:style w:type="paragraph" w:customStyle="1" w:styleId="xl194">
    <w:name w:val="xl194"/>
    <w:basedOn w:val="a"/>
    <w:rsid w:val="00241AD8"/>
    <w:pPr>
      <w:spacing w:before="100" w:beforeAutospacing="1" w:after="100" w:afterAutospacing="1"/>
      <w:jc w:val="right"/>
    </w:pPr>
    <w:rPr>
      <w:rFonts w:ascii="Times New Roman" w:cs="Times New Roman"/>
      <w:color w:val="auto"/>
    </w:rPr>
  </w:style>
  <w:style w:type="paragraph" w:customStyle="1" w:styleId="xl195">
    <w:name w:val="xl195"/>
    <w:basedOn w:val="a"/>
    <w:rsid w:val="00241AD8"/>
    <w:pPr>
      <w:spacing w:before="100" w:beforeAutospacing="1" w:after="100" w:afterAutospacing="1"/>
      <w:jc w:val="center"/>
    </w:pPr>
    <w:rPr>
      <w:rFonts w:ascii="Times New Roman" w:cs="Times New Roman"/>
      <w:color w:val="auto"/>
    </w:rPr>
  </w:style>
  <w:style w:type="paragraph" w:customStyle="1" w:styleId="xl196">
    <w:name w:val="xl196"/>
    <w:basedOn w:val="a"/>
    <w:rsid w:val="00241AD8"/>
    <w:pPr>
      <w:spacing w:before="100" w:beforeAutospacing="1" w:after="100" w:afterAutospacing="1"/>
      <w:jc w:val="right"/>
    </w:pPr>
    <w:rPr>
      <w:rFonts w:ascii="Times New Roman" w:cs="Times New Roman"/>
      <w:color w:val="auto"/>
    </w:rPr>
  </w:style>
  <w:style w:type="paragraph" w:customStyle="1" w:styleId="xl197">
    <w:name w:val="xl197"/>
    <w:basedOn w:val="a"/>
    <w:rsid w:val="00241AD8"/>
    <w:pPr>
      <w:spacing w:before="100" w:beforeAutospacing="1" w:after="100" w:afterAutospacing="1"/>
    </w:pPr>
    <w:rPr>
      <w:rFonts w:ascii="Times New Roman" w:cs="Times New Roman"/>
      <w:color w:val="auto"/>
    </w:rPr>
  </w:style>
  <w:style w:type="paragraph" w:customStyle="1" w:styleId="xl198">
    <w:name w:val="xl198"/>
    <w:basedOn w:val="a"/>
    <w:rsid w:val="00241AD8"/>
    <w:pP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</w:rPr>
  </w:style>
  <w:style w:type="paragraph" w:styleId="aff0">
    <w:name w:val="Balloon Text"/>
    <w:basedOn w:val="a"/>
    <w:link w:val="aff1"/>
    <w:uiPriority w:val="99"/>
    <w:rsid w:val="00241AD8"/>
    <w:pPr>
      <w:jc w:val="both"/>
    </w:pPr>
    <w:rPr>
      <w:rFonts w:ascii="Tahoma" w:hAnsi="Tahoma" w:cs="Tahoma"/>
      <w:color w:val="auto"/>
      <w:sz w:val="16"/>
      <w:szCs w:val="16"/>
    </w:rPr>
  </w:style>
  <w:style w:type="character" w:customStyle="1" w:styleId="aff1">
    <w:name w:val="Текст выноски Знак"/>
    <w:link w:val="aff0"/>
    <w:uiPriority w:val="99"/>
    <w:locked/>
    <w:rsid w:val="00241AD8"/>
    <w:rPr>
      <w:rFonts w:ascii="Tahoma" w:hAnsi="Tahoma" w:cs="Tahoma"/>
      <w:sz w:val="16"/>
      <w:szCs w:val="16"/>
    </w:rPr>
  </w:style>
  <w:style w:type="paragraph" w:styleId="aff2">
    <w:name w:val="No Spacing"/>
    <w:uiPriority w:val="1"/>
    <w:qFormat/>
    <w:rsid w:val="00580555"/>
    <w:pPr>
      <w:jc w:val="center"/>
    </w:pPr>
    <w:rPr>
      <w:rFonts w:ascii="Times New Roman"/>
      <w:color w:val="000000"/>
      <w:sz w:val="24"/>
      <w:szCs w:val="24"/>
    </w:rPr>
  </w:style>
  <w:style w:type="paragraph" w:customStyle="1" w:styleId="aff3">
    <w:name w:val="Осн Текст"/>
    <w:basedOn w:val="a"/>
    <w:link w:val="aff4"/>
    <w:qFormat/>
    <w:rsid w:val="00FB4224"/>
    <w:pPr>
      <w:ind w:firstLine="680"/>
      <w:jc w:val="both"/>
    </w:pPr>
    <w:rPr>
      <w:rFonts w:ascii="Times New Roman" w:cs="Times New Roman"/>
      <w:color w:val="auto"/>
      <w:sz w:val="28"/>
      <w:szCs w:val="28"/>
    </w:rPr>
  </w:style>
  <w:style w:type="character" w:customStyle="1" w:styleId="aff4">
    <w:name w:val="Осн Текст Знак"/>
    <w:link w:val="aff3"/>
    <w:locked/>
    <w:rsid w:val="00FB4224"/>
    <w:rPr>
      <w:rFonts w:ascii="Times New Roman"/>
      <w:sz w:val="28"/>
      <w:szCs w:val="28"/>
    </w:rPr>
  </w:style>
  <w:style w:type="paragraph" w:customStyle="1" w:styleId="aff5">
    <w:name w:val="ОснТекст"/>
    <w:basedOn w:val="a"/>
    <w:link w:val="aff6"/>
    <w:qFormat/>
    <w:rsid w:val="00B9351B"/>
    <w:pPr>
      <w:spacing w:line="360" w:lineRule="auto"/>
      <w:ind w:firstLine="680"/>
      <w:contextualSpacing/>
      <w:jc w:val="both"/>
    </w:pPr>
    <w:rPr>
      <w:rFonts w:ascii="Times New Roman" w:cs="Times New Roman"/>
      <w:color w:val="auto"/>
      <w:sz w:val="28"/>
    </w:rPr>
  </w:style>
  <w:style w:type="character" w:customStyle="1" w:styleId="aff6">
    <w:name w:val="ОснТекст Знак"/>
    <w:link w:val="aff5"/>
    <w:locked/>
    <w:rsid w:val="00B9351B"/>
    <w:rPr>
      <w:rFonts w:ascii="Times New Roman" w:hAnsi="Times New Roman"/>
      <w:sz w:val="28"/>
    </w:rPr>
  </w:style>
  <w:style w:type="character" w:styleId="aff7">
    <w:name w:val="Emphasis"/>
    <w:uiPriority w:val="20"/>
    <w:qFormat/>
    <w:rsid w:val="00183D05"/>
    <w:rPr>
      <w:rFonts w:cs="Times New Roman"/>
      <w:i/>
    </w:rPr>
  </w:style>
  <w:style w:type="paragraph" w:customStyle="1" w:styleId="formattext">
    <w:name w:val="formattext"/>
    <w:basedOn w:val="a"/>
    <w:rsid w:val="00851BF8"/>
    <w:pPr>
      <w:spacing w:before="100" w:beforeAutospacing="1" w:after="100" w:afterAutospacing="1"/>
    </w:pPr>
    <w:rPr>
      <w:rFonts w:ascii="Times New Roman" w:cs="Times New Roman"/>
      <w:color w:val="auto"/>
    </w:rPr>
  </w:style>
  <w:style w:type="character" w:customStyle="1" w:styleId="searchresult">
    <w:name w:val="search_result"/>
    <w:rsid w:val="00851BF8"/>
    <w:rPr>
      <w:rFonts w:cs="Times New Roman"/>
    </w:rPr>
  </w:style>
  <w:style w:type="paragraph" w:customStyle="1" w:styleId="headertext">
    <w:name w:val="headertext"/>
    <w:basedOn w:val="a"/>
    <w:rsid w:val="00851BF8"/>
    <w:pPr>
      <w:spacing w:before="100" w:beforeAutospacing="1" w:after="100" w:afterAutospacing="1"/>
    </w:pPr>
    <w:rPr>
      <w:rFonts w:ascii="Times New Roman" w:cs="Times New Roman"/>
      <w:color w:val="auto"/>
    </w:rPr>
  </w:style>
  <w:style w:type="numbering" w:customStyle="1" w:styleId="14">
    <w:name w:val="Стиль14"/>
    <w:pPr>
      <w:numPr>
        <w:numId w:val="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header" w:semiHidden="1" w:uiPriority="0" w:unhideWhenUsed="1"/>
    <w:lsdException w:name="caption" w:semiHidden="1" w:uiPriority="0" w:unhideWhenUsed="1" w:qFormat="1"/>
    <w:lsdException w:name="footnote reference" w:semiHidden="1" w:uiPriority="0" w:unhideWhenUsed="1"/>
    <w:lsdException w:name="page number" w:semiHidden="1" w:uiPriority="0" w:unhideWhenUsed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Body Tex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0" w:qFormat="1"/>
    <w:lsdException w:name="Hyperlink" w:semiHidden="1" w:uiPriority="0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Normal (Web)" w:semiHidden="1" w:uiPriority="0" w:unhideWhenUs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351B"/>
    <w:pPr>
      <w:keepNext/>
      <w:numPr>
        <w:numId w:val="12"/>
      </w:numPr>
      <w:spacing w:line="360" w:lineRule="auto"/>
      <w:contextualSpacing/>
      <w:jc w:val="center"/>
      <w:outlineLvl w:val="0"/>
    </w:pPr>
    <w:rPr>
      <w:rFonts w:ascii="Times New Roman" w:cs="Times New Roman"/>
      <w:b/>
      <w:bCs/>
      <w:caps/>
      <w:color w:val="auto"/>
      <w:kern w:val="32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3D0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1BF8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B9351B"/>
    <w:rPr>
      <w:rFonts w:ascii="Times New Roman" w:hAnsi="Times New Roman" w:cs="Times New Roman"/>
      <w:b/>
      <w:bCs/>
      <w:caps/>
      <w:kern w:val="32"/>
      <w:sz w:val="28"/>
      <w:szCs w:val="28"/>
      <w:lang w:val="x-none" w:eastAsia="zh-CN"/>
    </w:rPr>
  </w:style>
  <w:style w:type="character" w:customStyle="1" w:styleId="20">
    <w:name w:val="Заголовок 2 Знак"/>
    <w:link w:val="2"/>
    <w:uiPriority w:val="9"/>
    <w:semiHidden/>
    <w:locked/>
    <w:rsid w:val="00183D05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40">
    <w:name w:val="Заголовок 4 Знак"/>
    <w:link w:val="4"/>
    <w:uiPriority w:val="9"/>
    <w:semiHidden/>
    <w:locked/>
    <w:rsid w:val="00851BF8"/>
    <w:rPr>
      <w:rFonts w:ascii="Cambria" w:hAnsi="Cambria" w:cs="Times New Roman"/>
      <w:b/>
      <w:bCs/>
      <w:i/>
      <w:iCs/>
      <w:color w:val="4F81BD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character" w:customStyle="1" w:styleId="21">
    <w:name w:val="Сноска (2)_"/>
    <w:link w:val="22"/>
    <w:uiPriority w:val="99"/>
    <w:locked/>
    <w:rPr>
      <w:rFonts w:ascii="Times New Roman" w:hAnsi="Times New Roman" w:cs="Times New Roman"/>
      <w:spacing w:val="0"/>
      <w:sz w:val="19"/>
      <w:szCs w:val="19"/>
    </w:rPr>
  </w:style>
  <w:style w:type="character" w:customStyle="1" w:styleId="a4">
    <w:name w:val="Сноска_"/>
    <w:link w:val="a5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3">
    <w:name w:val="Сноска (3)_"/>
    <w:link w:val="30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a6">
    <w:name w:val="Подпись к картинке_"/>
    <w:link w:val="a7"/>
    <w:uiPriority w:val="99"/>
    <w:locked/>
    <w:rPr>
      <w:rFonts w:cs="Times New Roman"/>
      <w:spacing w:val="0"/>
      <w:sz w:val="19"/>
      <w:szCs w:val="19"/>
    </w:rPr>
  </w:style>
  <w:style w:type="character" w:customStyle="1" w:styleId="23">
    <w:name w:val="Основной текст (2)_"/>
    <w:link w:val="210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a8">
    <w:name w:val="Колонтитул_"/>
    <w:link w:val="a9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Pr>
      <w:rFonts w:ascii="Times New Roman" w:hAnsi="Times New Roman" w:cs="Times New Roman"/>
      <w:spacing w:val="0"/>
      <w:sz w:val="22"/>
      <w:szCs w:val="22"/>
    </w:rPr>
  </w:style>
  <w:style w:type="character" w:customStyle="1" w:styleId="31">
    <w:name w:val="Основной текст (3)_"/>
    <w:link w:val="32"/>
    <w:uiPriority w:val="99"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33">
    <w:name w:val="Основной текст (3) + Не полужирный"/>
    <w:uiPriority w:val="99"/>
    <w:rPr>
      <w:rFonts w:ascii="Times New Roman" w:hAnsi="Times New Roman" w:cs="Times New Roman"/>
      <w:b w:val="0"/>
      <w:bCs w:val="0"/>
      <w:spacing w:val="0"/>
      <w:sz w:val="27"/>
      <w:szCs w:val="27"/>
    </w:rPr>
  </w:style>
  <w:style w:type="character" w:customStyle="1" w:styleId="11">
    <w:name w:val="Основной текст Знак1"/>
    <w:link w:val="aa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ab">
    <w:name w:val="Подпись к таблице_"/>
    <w:link w:val="12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41">
    <w:name w:val="Основной текст (4)_"/>
    <w:link w:val="42"/>
    <w:uiPriority w:val="99"/>
    <w:locked/>
    <w:rPr>
      <w:rFonts w:ascii="Times New Roman" w:hAnsi="Times New Roman" w:cs="Times New Roman"/>
      <w:noProof/>
      <w:sz w:val="20"/>
      <w:szCs w:val="20"/>
    </w:rPr>
  </w:style>
  <w:style w:type="character" w:customStyle="1" w:styleId="5">
    <w:name w:val="Основной текст (5)_"/>
    <w:link w:val="50"/>
    <w:uiPriority w:val="99"/>
    <w:locked/>
    <w:rPr>
      <w:rFonts w:ascii="Times New Roman" w:hAnsi="Times New Roman" w:cs="Times New Roman"/>
      <w:spacing w:val="0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Pr>
      <w:rFonts w:ascii="Times New Roman" w:hAnsi="Times New Roman" w:cs="Times New Roman"/>
      <w:b/>
      <w:bCs/>
      <w:spacing w:val="0"/>
      <w:sz w:val="16"/>
      <w:szCs w:val="16"/>
    </w:rPr>
  </w:style>
  <w:style w:type="character" w:customStyle="1" w:styleId="13">
    <w:name w:val="Заголовок №1_"/>
    <w:link w:val="15"/>
    <w:uiPriority w:val="99"/>
    <w:locked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7">
    <w:name w:val="Основной текст (7)_"/>
    <w:link w:val="71"/>
    <w:uiPriority w:val="99"/>
    <w:locked/>
    <w:rPr>
      <w:rFonts w:ascii="Times New Roman" w:hAnsi="Times New Roman" w:cs="Times New Roman"/>
      <w:i/>
      <w:iCs/>
      <w:sz w:val="27"/>
      <w:szCs w:val="27"/>
    </w:rPr>
  </w:style>
  <w:style w:type="character" w:customStyle="1" w:styleId="70">
    <w:name w:val="Основной текст (7)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character" w:customStyle="1" w:styleId="ac">
    <w:name w:val="Подпись к таблице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8">
    <w:name w:val="Основной текст (8)_"/>
    <w:link w:val="80"/>
    <w:uiPriority w:val="99"/>
    <w:locked/>
    <w:rPr>
      <w:rFonts w:ascii="Times New Roman" w:hAnsi="Times New Roman" w:cs="Times New Roman"/>
      <w:b/>
      <w:bCs/>
      <w:i/>
      <w:iCs/>
      <w:spacing w:val="0"/>
      <w:sz w:val="19"/>
      <w:szCs w:val="19"/>
    </w:rPr>
  </w:style>
  <w:style w:type="character" w:customStyle="1" w:styleId="9">
    <w:name w:val="Основной текст (9)_"/>
    <w:link w:val="90"/>
    <w:uiPriority w:val="99"/>
    <w:locked/>
    <w:rPr>
      <w:rFonts w:cs="Times New Roman"/>
      <w:spacing w:val="0"/>
      <w:sz w:val="19"/>
      <w:szCs w:val="19"/>
    </w:rPr>
  </w:style>
  <w:style w:type="character" w:customStyle="1" w:styleId="24">
    <w:name w:val="Подпись к картинке (2)_"/>
    <w:link w:val="25"/>
    <w:uiPriority w:val="99"/>
    <w:locked/>
    <w:rPr>
      <w:rFonts w:ascii="Times New Roman" w:hAnsi="Times New Roman" w:cs="Times New Roman"/>
      <w:spacing w:val="0"/>
      <w:sz w:val="27"/>
      <w:szCs w:val="27"/>
    </w:rPr>
  </w:style>
  <w:style w:type="character" w:customStyle="1" w:styleId="76">
    <w:name w:val="Основной текст (7)6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paragraph" w:styleId="aa">
    <w:name w:val="Body Text"/>
    <w:basedOn w:val="a"/>
    <w:link w:val="11"/>
    <w:uiPriority w:val="99"/>
    <w:pPr>
      <w:shd w:val="clear" w:color="auto" w:fill="FFFFFF"/>
      <w:spacing w:line="331" w:lineRule="exact"/>
      <w:ind w:hanging="540"/>
      <w:jc w:val="both"/>
    </w:pPr>
    <w:rPr>
      <w:rFonts w:ascii="Times New Roman" w:cs="Times New Roman"/>
      <w:color w:val="auto"/>
      <w:sz w:val="27"/>
      <w:szCs w:val="27"/>
    </w:rPr>
  </w:style>
  <w:style w:type="character" w:customStyle="1" w:styleId="ad">
    <w:name w:val="Основной текст Знак"/>
    <w:uiPriority w:val="99"/>
    <w:semiHidden/>
    <w:rPr>
      <w:rFonts w:cs="Arial Unicode MS"/>
      <w:color w:val="000000"/>
    </w:rPr>
  </w:style>
  <w:style w:type="character" w:customStyle="1" w:styleId="410">
    <w:name w:val="Основной текст Знак41"/>
    <w:uiPriority w:val="99"/>
    <w:semiHidden/>
    <w:rPr>
      <w:rFonts w:cs="Arial Unicode MS"/>
      <w:color w:val="000000"/>
    </w:rPr>
  </w:style>
  <w:style w:type="character" w:customStyle="1" w:styleId="400">
    <w:name w:val="Основной текст Знак40"/>
    <w:uiPriority w:val="99"/>
    <w:semiHidden/>
    <w:rPr>
      <w:rFonts w:cs="Arial Unicode MS"/>
      <w:color w:val="000000"/>
    </w:rPr>
  </w:style>
  <w:style w:type="character" w:customStyle="1" w:styleId="39">
    <w:name w:val="Основной текст Знак39"/>
    <w:uiPriority w:val="99"/>
    <w:semiHidden/>
    <w:rPr>
      <w:rFonts w:cs="Arial Unicode MS"/>
      <w:color w:val="000000"/>
    </w:rPr>
  </w:style>
  <w:style w:type="character" w:customStyle="1" w:styleId="38">
    <w:name w:val="Основной текст Знак38"/>
    <w:uiPriority w:val="99"/>
    <w:semiHidden/>
    <w:rPr>
      <w:rFonts w:cs="Arial Unicode MS"/>
      <w:color w:val="000000"/>
    </w:rPr>
  </w:style>
  <w:style w:type="character" w:customStyle="1" w:styleId="37">
    <w:name w:val="Основной текст Знак37"/>
    <w:uiPriority w:val="99"/>
    <w:semiHidden/>
    <w:rPr>
      <w:rFonts w:cs="Arial Unicode MS"/>
      <w:color w:val="000000"/>
    </w:rPr>
  </w:style>
  <w:style w:type="character" w:customStyle="1" w:styleId="36">
    <w:name w:val="Основной текст Знак36"/>
    <w:uiPriority w:val="99"/>
    <w:semiHidden/>
    <w:rPr>
      <w:rFonts w:cs="Times New Roman"/>
      <w:color w:val="000000"/>
    </w:rPr>
  </w:style>
  <w:style w:type="character" w:customStyle="1" w:styleId="35">
    <w:name w:val="Основной текст Знак35"/>
    <w:uiPriority w:val="99"/>
    <w:semiHidden/>
    <w:rPr>
      <w:rFonts w:cs="Arial Unicode MS"/>
      <w:color w:val="000000"/>
    </w:rPr>
  </w:style>
  <w:style w:type="character" w:customStyle="1" w:styleId="34">
    <w:name w:val="Основной текст Знак34"/>
    <w:uiPriority w:val="99"/>
    <w:semiHidden/>
    <w:rPr>
      <w:rFonts w:cs="Arial Unicode MS"/>
      <w:color w:val="000000"/>
    </w:rPr>
  </w:style>
  <w:style w:type="character" w:customStyle="1" w:styleId="330">
    <w:name w:val="Основной текст Знак33"/>
    <w:uiPriority w:val="99"/>
    <w:semiHidden/>
    <w:rPr>
      <w:rFonts w:cs="Arial Unicode MS"/>
      <w:color w:val="000000"/>
    </w:rPr>
  </w:style>
  <w:style w:type="character" w:customStyle="1" w:styleId="320">
    <w:name w:val="Основной текст Знак32"/>
    <w:uiPriority w:val="99"/>
    <w:semiHidden/>
    <w:rPr>
      <w:rFonts w:cs="Arial Unicode MS"/>
      <w:color w:val="000000"/>
    </w:rPr>
  </w:style>
  <w:style w:type="character" w:customStyle="1" w:styleId="310">
    <w:name w:val="Основной текст Знак31"/>
    <w:uiPriority w:val="99"/>
    <w:semiHidden/>
    <w:rPr>
      <w:rFonts w:cs="Arial Unicode MS"/>
      <w:color w:val="000000"/>
    </w:rPr>
  </w:style>
  <w:style w:type="character" w:customStyle="1" w:styleId="300">
    <w:name w:val="Основной текст Знак30"/>
    <w:uiPriority w:val="99"/>
    <w:semiHidden/>
    <w:rPr>
      <w:rFonts w:cs="Arial Unicode MS"/>
      <w:color w:val="000000"/>
    </w:rPr>
  </w:style>
  <w:style w:type="character" w:customStyle="1" w:styleId="29">
    <w:name w:val="Основной текст Знак29"/>
    <w:uiPriority w:val="99"/>
    <w:semiHidden/>
    <w:rPr>
      <w:rFonts w:cs="Arial Unicode MS"/>
      <w:color w:val="000000"/>
    </w:rPr>
  </w:style>
  <w:style w:type="character" w:customStyle="1" w:styleId="28">
    <w:name w:val="Основной текст Знак28"/>
    <w:uiPriority w:val="99"/>
    <w:semiHidden/>
    <w:rPr>
      <w:rFonts w:cs="Arial Unicode MS"/>
      <w:color w:val="000000"/>
    </w:rPr>
  </w:style>
  <w:style w:type="character" w:customStyle="1" w:styleId="27">
    <w:name w:val="Основной текст Знак27"/>
    <w:uiPriority w:val="99"/>
    <w:semiHidden/>
    <w:rPr>
      <w:rFonts w:cs="Arial Unicode MS"/>
      <w:color w:val="000000"/>
    </w:rPr>
  </w:style>
  <w:style w:type="character" w:customStyle="1" w:styleId="26">
    <w:name w:val="Основной текст Знак26"/>
    <w:uiPriority w:val="99"/>
    <w:semiHidden/>
    <w:rPr>
      <w:rFonts w:cs="Arial Unicode MS"/>
      <w:color w:val="000000"/>
    </w:rPr>
  </w:style>
  <w:style w:type="character" w:customStyle="1" w:styleId="250">
    <w:name w:val="Основной текст Знак25"/>
    <w:uiPriority w:val="99"/>
    <w:semiHidden/>
    <w:rPr>
      <w:rFonts w:cs="Arial Unicode MS"/>
      <w:color w:val="000000"/>
    </w:rPr>
  </w:style>
  <w:style w:type="character" w:customStyle="1" w:styleId="240">
    <w:name w:val="Основной текст Знак24"/>
    <w:uiPriority w:val="99"/>
    <w:semiHidden/>
    <w:rPr>
      <w:rFonts w:cs="Arial Unicode MS"/>
      <w:color w:val="000000"/>
    </w:rPr>
  </w:style>
  <w:style w:type="character" w:customStyle="1" w:styleId="230">
    <w:name w:val="Основной текст Знак23"/>
    <w:uiPriority w:val="99"/>
    <w:semiHidden/>
    <w:rPr>
      <w:rFonts w:cs="Arial Unicode MS"/>
      <w:color w:val="000000"/>
    </w:rPr>
  </w:style>
  <w:style w:type="character" w:customStyle="1" w:styleId="220">
    <w:name w:val="Основной текст Знак22"/>
    <w:uiPriority w:val="99"/>
    <w:semiHidden/>
    <w:rPr>
      <w:rFonts w:cs="Arial Unicode MS"/>
      <w:color w:val="000000"/>
    </w:rPr>
  </w:style>
  <w:style w:type="character" w:customStyle="1" w:styleId="211">
    <w:name w:val="Основной текст Знак21"/>
    <w:uiPriority w:val="99"/>
    <w:semiHidden/>
    <w:rPr>
      <w:rFonts w:cs="Arial Unicode MS"/>
      <w:color w:val="000000"/>
    </w:rPr>
  </w:style>
  <w:style w:type="character" w:customStyle="1" w:styleId="200">
    <w:name w:val="Основной текст Знак20"/>
    <w:uiPriority w:val="99"/>
    <w:semiHidden/>
    <w:rPr>
      <w:rFonts w:cs="Arial Unicode MS"/>
      <w:color w:val="000000"/>
    </w:rPr>
  </w:style>
  <w:style w:type="character" w:customStyle="1" w:styleId="19">
    <w:name w:val="Основной текст Знак19"/>
    <w:uiPriority w:val="99"/>
    <w:semiHidden/>
    <w:rPr>
      <w:rFonts w:cs="Arial Unicode MS"/>
      <w:color w:val="000000"/>
    </w:rPr>
  </w:style>
  <w:style w:type="character" w:customStyle="1" w:styleId="18">
    <w:name w:val="Основной текст Знак18"/>
    <w:uiPriority w:val="99"/>
    <w:semiHidden/>
    <w:rPr>
      <w:rFonts w:cs="Arial Unicode MS"/>
      <w:color w:val="000000"/>
    </w:rPr>
  </w:style>
  <w:style w:type="character" w:customStyle="1" w:styleId="17">
    <w:name w:val="Основной текст Знак17"/>
    <w:uiPriority w:val="99"/>
    <w:semiHidden/>
    <w:rPr>
      <w:rFonts w:cs="Arial Unicode MS"/>
      <w:color w:val="000000"/>
    </w:rPr>
  </w:style>
  <w:style w:type="character" w:customStyle="1" w:styleId="16">
    <w:name w:val="Основной текст Знак16"/>
    <w:uiPriority w:val="99"/>
    <w:semiHidden/>
    <w:rPr>
      <w:rFonts w:cs="Arial Unicode MS"/>
      <w:color w:val="000000"/>
    </w:rPr>
  </w:style>
  <w:style w:type="character" w:customStyle="1" w:styleId="150">
    <w:name w:val="Основной текст Знак15"/>
    <w:uiPriority w:val="99"/>
    <w:semiHidden/>
    <w:rPr>
      <w:rFonts w:cs="Arial Unicode MS"/>
      <w:color w:val="000000"/>
    </w:rPr>
  </w:style>
  <w:style w:type="character" w:customStyle="1" w:styleId="140">
    <w:name w:val="Основной текст Знак14"/>
    <w:uiPriority w:val="99"/>
    <w:semiHidden/>
    <w:rPr>
      <w:rFonts w:cs="Arial Unicode MS"/>
      <w:color w:val="000000"/>
    </w:rPr>
  </w:style>
  <w:style w:type="character" w:customStyle="1" w:styleId="130">
    <w:name w:val="Основной текст Знак13"/>
    <w:uiPriority w:val="99"/>
    <w:semiHidden/>
    <w:rPr>
      <w:rFonts w:cs="Arial Unicode MS"/>
      <w:color w:val="000000"/>
    </w:rPr>
  </w:style>
  <w:style w:type="character" w:customStyle="1" w:styleId="120">
    <w:name w:val="Основной текст Знак12"/>
    <w:uiPriority w:val="99"/>
    <w:semiHidden/>
    <w:rPr>
      <w:rFonts w:cs="Arial Unicode MS"/>
      <w:color w:val="000000"/>
    </w:rPr>
  </w:style>
  <w:style w:type="character" w:customStyle="1" w:styleId="110">
    <w:name w:val="Основной текст Знак11"/>
    <w:uiPriority w:val="99"/>
    <w:semiHidden/>
    <w:rPr>
      <w:rFonts w:cs="Arial Unicode MS"/>
      <w:color w:val="000000"/>
    </w:rPr>
  </w:style>
  <w:style w:type="character" w:customStyle="1" w:styleId="100">
    <w:name w:val="Основной текст Знак10"/>
    <w:uiPriority w:val="99"/>
    <w:semiHidden/>
    <w:rPr>
      <w:rFonts w:cs="Arial Unicode MS"/>
      <w:color w:val="000000"/>
    </w:rPr>
  </w:style>
  <w:style w:type="character" w:customStyle="1" w:styleId="91">
    <w:name w:val="Основной текст Знак9"/>
    <w:uiPriority w:val="99"/>
    <w:semiHidden/>
    <w:rPr>
      <w:rFonts w:cs="Arial Unicode MS"/>
      <w:color w:val="000000"/>
    </w:rPr>
  </w:style>
  <w:style w:type="character" w:customStyle="1" w:styleId="81">
    <w:name w:val="Основной текст Знак8"/>
    <w:uiPriority w:val="99"/>
    <w:semiHidden/>
    <w:rPr>
      <w:rFonts w:cs="Arial Unicode MS"/>
      <w:color w:val="000000"/>
    </w:rPr>
  </w:style>
  <w:style w:type="character" w:customStyle="1" w:styleId="72">
    <w:name w:val="Основной текст Знак7"/>
    <w:uiPriority w:val="99"/>
    <w:semiHidden/>
    <w:rPr>
      <w:rFonts w:cs="Arial Unicode MS"/>
      <w:color w:val="000000"/>
    </w:rPr>
  </w:style>
  <w:style w:type="character" w:customStyle="1" w:styleId="61">
    <w:name w:val="Основной текст Знак6"/>
    <w:uiPriority w:val="99"/>
    <w:semiHidden/>
    <w:rPr>
      <w:rFonts w:cs="Arial Unicode MS"/>
      <w:color w:val="000000"/>
    </w:rPr>
  </w:style>
  <w:style w:type="character" w:customStyle="1" w:styleId="51">
    <w:name w:val="Основной текст Знак5"/>
    <w:uiPriority w:val="99"/>
    <w:semiHidden/>
    <w:rPr>
      <w:rFonts w:cs="Arial Unicode MS"/>
      <w:color w:val="000000"/>
    </w:rPr>
  </w:style>
  <w:style w:type="character" w:customStyle="1" w:styleId="43">
    <w:name w:val="Основной текст Знак4"/>
    <w:uiPriority w:val="99"/>
    <w:semiHidden/>
    <w:rPr>
      <w:rFonts w:cs="Arial Unicode MS"/>
      <w:color w:val="000000"/>
    </w:rPr>
  </w:style>
  <w:style w:type="character" w:customStyle="1" w:styleId="3a">
    <w:name w:val="Основной текст Знак3"/>
    <w:uiPriority w:val="99"/>
    <w:semiHidden/>
    <w:rPr>
      <w:rFonts w:cs="Arial Unicode MS"/>
      <w:color w:val="000000"/>
    </w:rPr>
  </w:style>
  <w:style w:type="character" w:customStyle="1" w:styleId="2a">
    <w:name w:val="Основной текст Знак2"/>
    <w:uiPriority w:val="99"/>
    <w:semiHidden/>
    <w:rPr>
      <w:rFonts w:cs="Arial Unicode MS"/>
      <w:color w:val="000000"/>
    </w:rPr>
  </w:style>
  <w:style w:type="character" w:customStyle="1" w:styleId="73">
    <w:name w:val="Подпись к таблице7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710">
    <w:name w:val="Основной текст (7) + 10"/>
    <w:aliases w:val="5 pt,Не курсив"/>
    <w:uiPriority w:val="99"/>
    <w:rPr>
      <w:rFonts w:ascii="Times New Roman" w:hAnsi="Times New Roman" w:cs="Times New Roman"/>
      <w:i w:val="0"/>
      <w:iCs w:val="0"/>
      <w:noProof/>
      <w:sz w:val="21"/>
      <w:szCs w:val="21"/>
    </w:rPr>
  </w:style>
  <w:style w:type="character" w:customStyle="1" w:styleId="75">
    <w:name w:val="Основной текст (7)5"/>
    <w:uiPriority w:val="99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74">
    <w:name w:val="Основной текст (7)4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character" w:customStyle="1" w:styleId="62">
    <w:name w:val="Подпись к таблице6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52">
    <w:name w:val="Подпись к таблице5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1">
    <w:name w:val="Основной текст (10)_"/>
    <w:link w:val="102"/>
    <w:uiPriority w:val="99"/>
    <w:locked/>
    <w:rPr>
      <w:rFonts w:ascii="Franklin Gothic Medium" w:hAnsi="Franklin Gothic Medium" w:cs="Franklin Gothic Medium"/>
      <w:b/>
      <w:bCs/>
      <w:spacing w:val="0"/>
      <w:sz w:val="8"/>
      <w:szCs w:val="8"/>
    </w:rPr>
  </w:style>
  <w:style w:type="character" w:customStyle="1" w:styleId="730">
    <w:name w:val="Основной текст (7)3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character" w:customStyle="1" w:styleId="44">
    <w:name w:val="Подпись к таблице4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11">
    <w:name w:val="Основной текст (11)_"/>
    <w:link w:val="112"/>
    <w:uiPriority w:val="99"/>
    <w:locked/>
    <w:rPr>
      <w:rFonts w:ascii="Times New Roman" w:hAnsi="Times New Roman" w:cs="Times New Roman"/>
      <w:sz w:val="17"/>
      <w:szCs w:val="17"/>
    </w:rPr>
  </w:style>
  <w:style w:type="character" w:customStyle="1" w:styleId="1111pt">
    <w:name w:val="Основной текст (11) + 11 pt"/>
    <w:uiPriority w:val="99"/>
    <w:rPr>
      <w:rFonts w:ascii="Times New Roman" w:hAnsi="Times New Roman" w:cs="Times New Roman"/>
      <w:noProof/>
      <w:spacing w:val="0"/>
      <w:sz w:val="22"/>
      <w:szCs w:val="22"/>
    </w:rPr>
  </w:style>
  <w:style w:type="character" w:customStyle="1" w:styleId="121">
    <w:name w:val="Основной текст (12)_"/>
    <w:link w:val="12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131">
    <w:name w:val="Основной текст (13)_"/>
    <w:link w:val="13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720">
    <w:name w:val="Основной текст (7)2"/>
    <w:uiPriority w:val="99"/>
    <w:rPr>
      <w:rFonts w:ascii="Times New Roman" w:hAnsi="Times New Roman" w:cs="Times New Roman"/>
      <w:i/>
      <w:iCs/>
      <w:sz w:val="27"/>
      <w:szCs w:val="27"/>
      <w:u w:val="single"/>
    </w:rPr>
  </w:style>
  <w:style w:type="character" w:customStyle="1" w:styleId="3b">
    <w:name w:val="Подпись к таблице3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41">
    <w:name w:val="Основной текст (14)_"/>
    <w:link w:val="142"/>
    <w:uiPriority w:val="99"/>
    <w:locked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411pt">
    <w:name w:val="Основной текст (14) + 11 pt"/>
    <w:aliases w:val="Не курсив1"/>
    <w:uiPriority w:val="99"/>
    <w:rPr>
      <w:rFonts w:ascii="Times New Roman" w:hAnsi="Times New Roman" w:cs="Times New Roman"/>
      <w:i w:val="0"/>
      <w:iCs w:val="0"/>
      <w:noProof/>
      <w:spacing w:val="0"/>
      <w:sz w:val="22"/>
      <w:szCs w:val="22"/>
    </w:rPr>
  </w:style>
  <w:style w:type="character" w:customStyle="1" w:styleId="151">
    <w:name w:val="Основной текст (15)_"/>
    <w:link w:val="152"/>
    <w:uiPriority w:val="99"/>
    <w:locked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60">
    <w:name w:val="Основной текст (16)_"/>
    <w:link w:val="161"/>
    <w:uiPriority w:val="99"/>
    <w:locked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170">
    <w:name w:val="Основной текст (17)_"/>
    <w:link w:val="171"/>
    <w:uiPriority w:val="99"/>
    <w:locked/>
    <w:rPr>
      <w:rFonts w:ascii="Times New Roman" w:hAnsi="Times New Roman" w:cs="Times New Roman"/>
      <w:b/>
      <w:bCs/>
      <w:i/>
      <w:iCs/>
      <w:spacing w:val="0"/>
      <w:sz w:val="27"/>
      <w:szCs w:val="27"/>
    </w:rPr>
  </w:style>
  <w:style w:type="character" w:customStyle="1" w:styleId="2b">
    <w:name w:val="Подпись к таблице2"/>
    <w:uiPriority w:val="99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3c">
    <w:name w:val="Подпись к картинке (3)_"/>
    <w:link w:val="3d"/>
    <w:uiPriority w:val="99"/>
    <w:locked/>
    <w:rPr>
      <w:rFonts w:cs="Times New Roman"/>
      <w:spacing w:val="0"/>
      <w:sz w:val="16"/>
      <w:szCs w:val="16"/>
    </w:rPr>
  </w:style>
  <w:style w:type="character" w:customStyle="1" w:styleId="190">
    <w:name w:val="Основной текст (19)_"/>
    <w:link w:val="191"/>
    <w:uiPriority w:val="99"/>
    <w:locked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180">
    <w:name w:val="Основной текст (18)_"/>
    <w:link w:val="181"/>
    <w:uiPriority w:val="99"/>
    <w:locked/>
    <w:rPr>
      <w:rFonts w:ascii="Times New Roman" w:hAnsi="Times New Roman" w:cs="Times New Roman"/>
      <w:spacing w:val="0"/>
      <w:sz w:val="19"/>
      <w:szCs w:val="19"/>
    </w:rPr>
  </w:style>
  <w:style w:type="character" w:customStyle="1" w:styleId="201">
    <w:name w:val="Основной текст (20)_"/>
    <w:link w:val="202"/>
    <w:uiPriority w:val="99"/>
    <w:locked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2c">
    <w:name w:val="Основной текст (2)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212">
    <w:name w:val="Основной текст (21)_"/>
    <w:link w:val="213"/>
    <w:uiPriority w:val="99"/>
    <w:locked/>
    <w:rPr>
      <w:rFonts w:ascii="Times New Roman" w:hAnsi="Times New Roman" w:cs="Times New Roman"/>
      <w:i/>
      <w:iCs/>
      <w:spacing w:val="0"/>
      <w:sz w:val="19"/>
      <w:szCs w:val="19"/>
    </w:rPr>
  </w:style>
  <w:style w:type="character" w:customStyle="1" w:styleId="221">
    <w:name w:val="Основной текст (22)_"/>
    <w:link w:val="22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31">
    <w:name w:val="Основной текст (23)_"/>
    <w:link w:val="23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41">
    <w:name w:val="Основной текст (24)_"/>
    <w:link w:val="24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51">
    <w:name w:val="Основной текст (25)_"/>
    <w:link w:val="25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60">
    <w:name w:val="Основной текст (26)_"/>
    <w:link w:val="261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70">
    <w:name w:val="Основной текст (27)_"/>
    <w:link w:val="271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80">
    <w:name w:val="Основной текст (28)_"/>
    <w:link w:val="281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90">
    <w:name w:val="Основной текст (29)_"/>
    <w:link w:val="291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301">
    <w:name w:val="Основной текст (30)_"/>
    <w:link w:val="30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311">
    <w:name w:val="Основной текст (31)_"/>
    <w:link w:val="312"/>
    <w:uiPriority w:val="99"/>
    <w:locked/>
    <w:rPr>
      <w:rFonts w:ascii="Times New Roman" w:hAnsi="Times New Roman" w:cs="Times New Roman"/>
      <w:noProof/>
      <w:sz w:val="8"/>
      <w:szCs w:val="8"/>
    </w:rPr>
  </w:style>
  <w:style w:type="character" w:customStyle="1" w:styleId="243">
    <w:name w:val="Основной текст (2)4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2d">
    <w:name w:val="Подпись к таблице (2)_"/>
    <w:link w:val="21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233">
    <w:name w:val="Основной текст (2)3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223">
    <w:name w:val="Основной текст (2)2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character" w:customStyle="1" w:styleId="2e">
    <w:name w:val="Подпись к таблице (2)"/>
    <w:uiPriority w:val="99"/>
    <w:rPr>
      <w:rFonts w:ascii="Times New Roman" w:hAnsi="Times New Roman" w:cs="Times New Roman"/>
      <w:spacing w:val="0"/>
      <w:sz w:val="22"/>
      <w:szCs w:val="22"/>
      <w:u w:val="single"/>
    </w:rPr>
  </w:style>
  <w:style w:type="paragraph" w:customStyle="1" w:styleId="22">
    <w:name w:val="Сноска (2)"/>
    <w:basedOn w:val="a"/>
    <w:link w:val="21"/>
    <w:uiPriority w:val="99"/>
    <w:pPr>
      <w:shd w:val="clear" w:color="auto" w:fill="FFFFFF"/>
      <w:spacing w:line="360" w:lineRule="exact"/>
    </w:pPr>
    <w:rPr>
      <w:rFonts w:ascii="Times New Roman" w:cs="Times New Roman"/>
      <w:color w:val="auto"/>
      <w:sz w:val="19"/>
      <w:szCs w:val="19"/>
    </w:rPr>
  </w:style>
  <w:style w:type="paragraph" w:customStyle="1" w:styleId="a5">
    <w:name w:val="Сноска"/>
    <w:basedOn w:val="a"/>
    <w:link w:val="a4"/>
    <w:uiPriority w:val="99"/>
    <w:pPr>
      <w:shd w:val="clear" w:color="auto" w:fill="FFFFFF"/>
      <w:spacing w:line="360" w:lineRule="exact"/>
      <w:ind w:hanging="360"/>
    </w:pPr>
    <w:rPr>
      <w:rFonts w:ascii="Times New Roman" w:cs="Times New Roman"/>
      <w:color w:val="auto"/>
      <w:sz w:val="27"/>
      <w:szCs w:val="27"/>
    </w:rPr>
  </w:style>
  <w:style w:type="paragraph" w:customStyle="1" w:styleId="30">
    <w:name w:val="Сноска (3)"/>
    <w:basedOn w:val="a"/>
    <w:link w:val="3"/>
    <w:uiPriority w:val="99"/>
    <w:pPr>
      <w:shd w:val="clear" w:color="auto" w:fill="FFFFFF"/>
      <w:spacing w:line="360" w:lineRule="exact"/>
    </w:pPr>
    <w:rPr>
      <w:rFonts w:ascii="Times New Roman" w:cs="Times New Roman"/>
      <w:color w:val="auto"/>
      <w:sz w:val="22"/>
      <w:szCs w:val="22"/>
    </w:rPr>
  </w:style>
  <w:style w:type="paragraph" w:customStyle="1" w:styleId="a7">
    <w:name w:val="Подпись к картинке"/>
    <w:basedOn w:val="a"/>
    <w:link w:val="a6"/>
    <w:uiPriority w:val="99"/>
    <w:pPr>
      <w:shd w:val="clear" w:color="auto" w:fill="FFFFFF"/>
      <w:spacing w:line="230" w:lineRule="exact"/>
      <w:ind w:hanging="100"/>
      <w:jc w:val="both"/>
    </w:pPr>
    <w:rPr>
      <w:color w:val="auto"/>
      <w:sz w:val="19"/>
      <w:szCs w:val="19"/>
    </w:rPr>
  </w:style>
  <w:style w:type="paragraph" w:customStyle="1" w:styleId="210">
    <w:name w:val="Основной текст (2)1"/>
    <w:basedOn w:val="a"/>
    <w:link w:val="23"/>
    <w:uiPriority w:val="99"/>
    <w:pPr>
      <w:shd w:val="clear" w:color="auto" w:fill="FFFFFF"/>
      <w:spacing w:after="600" w:line="274" w:lineRule="exact"/>
      <w:ind w:hanging="480"/>
      <w:jc w:val="right"/>
    </w:pPr>
    <w:rPr>
      <w:rFonts w:ascii="Times New Roman" w:cs="Times New Roman"/>
      <w:color w:val="auto"/>
      <w:sz w:val="22"/>
      <w:szCs w:val="22"/>
    </w:rPr>
  </w:style>
  <w:style w:type="paragraph" w:customStyle="1" w:styleId="a9">
    <w:name w:val="Колонтитул"/>
    <w:basedOn w:val="a"/>
    <w:link w:val="a8"/>
    <w:uiPriority w:val="99"/>
    <w:pPr>
      <w:shd w:val="clear" w:color="auto" w:fill="FFFFFF"/>
    </w:pPr>
    <w:rPr>
      <w:rFonts w:ascii="Times New Roman" w:cs="Times New Roman"/>
      <w:color w:val="auto"/>
      <w:sz w:val="20"/>
      <w:szCs w:val="20"/>
    </w:rPr>
  </w:style>
  <w:style w:type="paragraph" w:customStyle="1" w:styleId="32">
    <w:name w:val="Основной текст (3)"/>
    <w:basedOn w:val="a"/>
    <w:link w:val="31"/>
    <w:uiPriority w:val="99"/>
    <w:pPr>
      <w:shd w:val="clear" w:color="auto" w:fill="FFFFFF"/>
      <w:spacing w:before="600" w:line="331" w:lineRule="exact"/>
      <w:ind w:firstLine="1780"/>
    </w:pPr>
    <w:rPr>
      <w:rFonts w:ascii="Times New Roman" w:cs="Times New Roman"/>
      <w:b/>
      <w:bCs/>
      <w:color w:val="auto"/>
      <w:sz w:val="27"/>
      <w:szCs w:val="27"/>
    </w:rPr>
  </w:style>
  <w:style w:type="paragraph" w:customStyle="1" w:styleId="12">
    <w:name w:val="Подпись к таблице1"/>
    <w:basedOn w:val="a"/>
    <w:link w:val="ab"/>
    <w:uiPriority w:val="99"/>
    <w:pPr>
      <w:shd w:val="clear" w:color="auto" w:fill="FFFFFF"/>
      <w:spacing w:line="240" w:lineRule="atLeast"/>
    </w:pPr>
    <w:rPr>
      <w:rFonts w:ascii="Times New Roman" w:cs="Times New Roman"/>
      <w:color w:val="auto"/>
      <w:sz w:val="27"/>
      <w:szCs w:val="27"/>
    </w:rPr>
  </w:style>
  <w:style w:type="paragraph" w:customStyle="1" w:styleId="42">
    <w:name w:val="Основной текст (4)"/>
    <w:basedOn w:val="a"/>
    <w:link w:val="4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pPr>
      <w:shd w:val="clear" w:color="auto" w:fill="FFFFFF"/>
      <w:spacing w:line="182" w:lineRule="exact"/>
      <w:ind w:hanging="200"/>
      <w:jc w:val="both"/>
    </w:pPr>
    <w:rPr>
      <w:rFonts w:ascii="Times New Roman" w:cs="Times New Roman"/>
      <w:color w:val="auto"/>
      <w:sz w:val="17"/>
      <w:szCs w:val="17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b/>
      <w:bCs/>
      <w:color w:val="auto"/>
      <w:sz w:val="16"/>
      <w:szCs w:val="16"/>
    </w:rPr>
  </w:style>
  <w:style w:type="paragraph" w:customStyle="1" w:styleId="15">
    <w:name w:val="Заголовок №1"/>
    <w:basedOn w:val="a"/>
    <w:link w:val="13"/>
    <w:uiPriority w:val="99"/>
    <w:pPr>
      <w:shd w:val="clear" w:color="auto" w:fill="FFFFFF"/>
      <w:spacing w:after="360" w:line="240" w:lineRule="atLeast"/>
      <w:ind w:hanging="1420"/>
      <w:outlineLvl w:val="0"/>
    </w:pPr>
    <w:rPr>
      <w:rFonts w:ascii="Times New Roman" w:cs="Times New Roman"/>
      <w:b/>
      <w:bCs/>
      <w:color w:val="auto"/>
      <w:sz w:val="27"/>
      <w:szCs w:val="27"/>
    </w:rPr>
  </w:style>
  <w:style w:type="paragraph" w:customStyle="1" w:styleId="71">
    <w:name w:val="Основной текст (7)1"/>
    <w:basedOn w:val="a"/>
    <w:link w:val="7"/>
    <w:uiPriority w:val="99"/>
    <w:pPr>
      <w:shd w:val="clear" w:color="auto" w:fill="FFFFFF"/>
      <w:spacing w:before="360" w:after="360" w:line="240" w:lineRule="atLeast"/>
    </w:pPr>
    <w:rPr>
      <w:rFonts w:ascii="Times New Roman" w:cs="Times New Roman"/>
      <w:i/>
      <w:iCs/>
      <w:color w:val="auto"/>
      <w:sz w:val="27"/>
      <w:szCs w:val="27"/>
    </w:rPr>
  </w:style>
  <w:style w:type="paragraph" w:customStyle="1" w:styleId="80">
    <w:name w:val="Основной текст (8)"/>
    <w:basedOn w:val="a"/>
    <w:link w:val="8"/>
    <w:uiPriority w:val="99"/>
    <w:pPr>
      <w:shd w:val="clear" w:color="auto" w:fill="FFFFFF"/>
      <w:spacing w:line="240" w:lineRule="atLeast"/>
    </w:pPr>
    <w:rPr>
      <w:rFonts w:ascii="Times New Roman" w:cs="Times New Roman"/>
      <w:b/>
      <w:bCs/>
      <w:i/>
      <w:iCs/>
      <w:color w:val="auto"/>
      <w:sz w:val="19"/>
      <w:szCs w:val="19"/>
    </w:rPr>
  </w:style>
  <w:style w:type="paragraph" w:customStyle="1" w:styleId="90">
    <w:name w:val="Основной текст (9)"/>
    <w:basedOn w:val="a"/>
    <w:link w:val="9"/>
    <w:uiPriority w:val="99"/>
    <w:pPr>
      <w:shd w:val="clear" w:color="auto" w:fill="FFFFFF"/>
      <w:spacing w:after="3660" w:line="230" w:lineRule="exact"/>
      <w:ind w:firstLine="3240"/>
      <w:jc w:val="both"/>
    </w:pPr>
    <w:rPr>
      <w:color w:val="auto"/>
      <w:sz w:val="19"/>
      <w:szCs w:val="19"/>
    </w:rPr>
  </w:style>
  <w:style w:type="paragraph" w:customStyle="1" w:styleId="25">
    <w:name w:val="Подпись к картинке (2)"/>
    <w:basedOn w:val="a"/>
    <w:link w:val="24"/>
    <w:uiPriority w:val="99"/>
    <w:pPr>
      <w:shd w:val="clear" w:color="auto" w:fill="FFFFFF"/>
      <w:spacing w:after="120" w:line="240" w:lineRule="atLeast"/>
    </w:pPr>
    <w:rPr>
      <w:rFonts w:ascii="Times New Roman" w:cs="Times New Roman"/>
      <w:color w:val="auto"/>
      <w:sz w:val="27"/>
      <w:szCs w:val="27"/>
    </w:rPr>
  </w:style>
  <w:style w:type="paragraph" w:customStyle="1" w:styleId="102">
    <w:name w:val="Основной текст (10)"/>
    <w:basedOn w:val="a"/>
    <w:link w:val="101"/>
    <w:uiPriority w:val="99"/>
    <w:pPr>
      <w:shd w:val="clear" w:color="auto" w:fill="FFFFFF"/>
      <w:spacing w:before="360" w:line="240" w:lineRule="atLeast"/>
    </w:pPr>
    <w:rPr>
      <w:rFonts w:ascii="Franklin Gothic Medium" w:hAnsi="Franklin Gothic Medium" w:cs="Franklin Gothic Medium"/>
      <w:b/>
      <w:bCs/>
      <w:color w:val="auto"/>
      <w:sz w:val="8"/>
      <w:szCs w:val="8"/>
    </w:rPr>
  </w:style>
  <w:style w:type="paragraph" w:customStyle="1" w:styleId="112">
    <w:name w:val="Основной текст (11)"/>
    <w:basedOn w:val="a"/>
    <w:link w:val="111"/>
    <w:uiPriority w:val="99"/>
    <w:pPr>
      <w:shd w:val="clear" w:color="auto" w:fill="FFFFFF"/>
      <w:spacing w:line="240" w:lineRule="atLeast"/>
      <w:jc w:val="right"/>
    </w:pPr>
    <w:rPr>
      <w:rFonts w:ascii="Times New Roman" w:cs="Times New Roman"/>
      <w:color w:val="auto"/>
      <w:sz w:val="17"/>
      <w:szCs w:val="17"/>
    </w:rPr>
  </w:style>
  <w:style w:type="paragraph" w:customStyle="1" w:styleId="122">
    <w:name w:val="Основной текст (12)"/>
    <w:basedOn w:val="a"/>
    <w:link w:val="121"/>
    <w:uiPriority w:val="99"/>
    <w:pPr>
      <w:shd w:val="clear" w:color="auto" w:fill="FFFFFF"/>
      <w:spacing w:line="240" w:lineRule="atLeast"/>
      <w:jc w:val="center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132">
    <w:name w:val="Основной текст (13)"/>
    <w:basedOn w:val="a"/>
    <w:link w:val="131"/>
    <w:uiPriority w:val="99"/>
    <w:pPr>
      <w:shd w:val="clear" w:color="auto" w:fill="FFFFFF"/>
      <w:spacing w:line="240" w:lineRule="atLeast"/>
      <w:jc w:val="center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142">
    <w:name w:val="Основной текст (14)"/>
    <w:basedOn w:val="a"/>
    <w:link w:val="141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i/>
      <w:iCs/>
      <w:color w:val="auto"/>
      <w:sz w:val="23"/>
      <w:szCs w:val="23"/>
    </w:rPr>
  </w:style>
  <w:style w:type="paragraph" w:customStyle="1" w:styleId="152">
    <w:name w:val="Основной текст (15)"/>
    <w:basedOn w:val="a"/>
    <w:link w:val="151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b/>
      <w:bCs/>
      <w:color w:val="auto"/>
      <w:sz w:val="21"/>
      <w:szCs w:val="21"/>
    </w:rPr>
  </w:style>
  <w:style w:type="paragraph" w:customStyle="1" w:styleId="161">
    <w:name w:val="Основной текст (16)"/>
    <w:basedOn w:val="a"/>
    <w:link w:val="160"/>
    <w:uiPriority w:val="99"/>
    <w:pPr>
      <w:shd w:val="clear" w:color="auto" w:fill="FFFFFF"/>
      <w:spacing w:line="240" w:lineRule="atLeast"/>
      <w:jc w:val="center"/>
    </w:pPr>
    <w:rPr>
      <w:rFonts w:ascii="Times New Roman" w:cs="Times New Roman"/>
      <w:b/>
      <w:bCs/>
      <w:i/>
      <w:iCs/>
      <w:color w:val="auto"/>
      <w:sz w:val="23"/>
      <w:szCs w:val="23"/>
    </w:rPr>
  </w:style>
  <w:style w:type="paragraph" w:customStyle="1" w:styleId="171">
    <w:name w:val="Основной текст (17)"/>
    <w:basedOn w:val="a"/>
    <w:link w:val="170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b/>
      <w:bCs/>
      <w:i/>
      <w:iCs/>
      <w:color w:val="auto"/>
      <w:sz w:val="27"/>
      <w:szCs w:val="27"/>
    </w:rPr>
  </w:style>
  <w:style w:type="paragraph" w:customStyle="1" w:styleId="3d">
    <w:name w:val="Подпись к картинке (3)"/>
    <w:basedOn w:val="a"/>
    <w:link w:val="3c"/>
    <w:uiPriority w:val="99"/>
    <w:pPr>
      <w:shd w:val="clear" w:color="auto" w:fill="FFFFFF"/>
      <w:spacing w:line="197" w:lineRule="exact"/>
      <w:ind w:hanging="400"/>
    </w:pPr>
    <w:rPr>
      <w:color w:val="auto"/>
      <w:sz w:val="16"/>
      <w:szCs w:val="16"/>
    </w:rPr>
  </w:style>
  <w:style w:type="paragraph" w:customStyle="1" w:styleId="191">
    <w:name w:val="Основной текст (19)"/>
    <w:basedOn w:val="a"/>
    <w:link w:val="190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i/>
      <w:iCs/>
      <w:color w:val="auto"/>
      <w:sz w:val="18"/>
      <w:szCs w:val="18"/>
    </w:rPr>
  </w:style>
  <w:style w:type="paragraph" w:customStyle="1" w:styleId="181">
    <w:name w:val="Основной текст (18)"/>
    <w:basedOn w:val="a"/>
    <w:link w:val="180"/>
    <w:uiPriority w:val="99"/>
    <w:pPr>
      <w:shd w:val="clear" w:color="auto" w:fill="FFFFFF"/>
      <w:spacing w:line="240" w:lineRule="atLeast"/>
      <w:jc w:val="both"/>
    </w:pPr>
    <w:rPr>
      <w:rFonts w:ascii="Times New Roman" w:cs="Times New Roman"/>
      <w:color w:val="auto"/>
      <w:sz w:val="19"/>
      <w:szCs w:val="19"/>
    </w:rPr>
  </w:style>
  <w:style w:type="paragraph" w:customStyle="1" w:styleId="202">
    <w:name w:val="Основной текст (20)"/>
    <w:basedOn w:val="a"/>
    <w:link w:val="201"/>
    <w:uiPriority w:val="99"/>
    <w:pPr>
      <w:shd w:val="clear" w:color="auto" w:fill="FFFFFF"/>
      <w:spacing w:line="240" w:lineRule="atLeast"/>
    </w:pPr>
    <w:rPr>
      <w:rFonts w:ascii="Times New Roman" w:cs="Times New Roman"/>
      <w:b/>
      <w:bCs/>
      <w:color w:val="auto"/>
      <w:sz w:val="19"/>
      <w:szCs w:val="19"/>
    </w:rPr>
  </w:style>
  <w:style w:type="paragraph" w:customStyle="1" w:styleId="213">
    <w:name w:val="Основной текст (21)"/>
    <w:basedOn w:val="a"/>
    <w:link w:val="212"/>
    <w:uiPriority w:val="99"/>
    <w:pPr>
      <w:shd w:val="clear" w:color="auto" w:fill="FFFFFF"/>
      <w:spacing w:line="240" w:lineRule="atLeast"/>
    </w:pPr>
    <w:rPr>
      <w:rFonts w:ascii="Times New Roman" w:cs="Times New Roman"/>
      <w:i/>
      <w:iCs/>
      <w:color w:val="auto"/>
      <w:sz w:val="19"/>
      <w:szCs w:val="19"/>
    </w:rPr>
  </w:style>
  <w:style w:type="paragraph" w:customStyle="1" w:styleId="222">
    <w:name w:val="Основной текст (22)"/>
    <w:basedOn w:val="a"/>
    <w:link w:val="22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32">
    <w:name w:val="Основной текст (23)"/>
    <w:basedOn w:val="a"/>
    <w:link w:val="23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42">
    <w:name w:val="Основной текст (24)"/>
    <w:basedOn w:val="a"/>
    <w:link w:val="24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52">
    <w:name w:val="Основной текст (25)"/>
    <w:basedOn w:val="a"/>
    <w:link w:val="25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61">
    <w:name w:val="Основной текст (26)"/>
    <w:basedOn w:val="a"/>
    <w:link w:val="260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71">
    <w:name w:val="Основной текст (27)"/>
    <w:basedOn w:val="a"/>
    <w:link w:val="270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81">
    <w:name w:val="Основной текст (28)"/>
    <w:basedOn w:val="a"/>
    <w:link w:val="280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91">
    <w:name w:val="Основной текст (29)"/>
    <w:basedOn w:val="a"/>
    <w:link w:val="290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302">
    <w:name w:val="Основной текст (30)"/>
    <w:basedOn w:val="a"/>
    <w:link w:val="30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312">
    <w:name w:val="Основной текст (31)"/>
    <w:basedOn w:val="a"/>
    <w:link w:val="311"/>
    <w:uiPriority w:val="99"/>
    <w:pPr>
      <w:shd w:val="clear" w:color="auto" w:fill="FFFFFF"/>
      <w:spacing w:line="240" w:lineRule="atLeast"/>
    </w:pPr>
    <w:rPr>
      <w:rFonts w:ascii="Times New Roman" w:cs="Times New Roman"/>
      <w:noProof/>
      <w:color w:val="auto"/>
      <w:sz w:val="8"/>
      <w:szCs w:val="8"/>
    </w:rPr>
  </w:style>
  <w:style w:type="paragraph" w:customStyle="1" w:styleId="214">
    <w:name w:val="Подпись к таблице (2)1"/>
    <w:basedOn w:val="a"/>
    <w:link w:val="2d"/>
    <w:uiPriority w:val="99"/>
    <w:pPr>
      <w:shd w:val="clear" w:color="auto" w:fill="FFFFFF"/>
      <w:spacing w:line="254" w:lineRule="exact"/>
      <w:ind w:firstLine="480"/>
    </w:pPr>
    <w:rPr>
      <w:rFonts w:ascii="Times New Roman" w:cs="Times New Roman"/>
      <w:color w:val="auto"/>
      <w:sz w:val="22"/>
      <w:szCs w:val="22"/>
    </w:rPr>
  </w:style>
  <w:style w:type="paragraph" w:styleId="ae">
    <w:name w:val="List Paragraph"/>
    <w:basedOn w:val="a"/>
    <w:link w:val="1a"/>
    <w:uiPriority w:val="34"/>
    <w:qFormat/>
    <w:rsid w:val="00241AD8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af">
    <w:name w:val="Абзац списка Знак"/>
    <w:locked/>
    <w:rsid w:val="00241AD8"/>
    <w:rPr>
      <w:rFonts w:ascii="Calibri" w:hAnsi="Calibri"/>
      <w:sz w:val="22"/>
      <w:lang w:val="x-none" w:eastAsia="en-US"/>
    </w:rPr>
  </w:style>
  <w:style w:type="paragraph" w:customStyle="1" w:styleId="ConsPlusNormal">
    <w:name w:val="ConsPlusNormal"/>
    <w:rsid w:val="00241A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1"/>
    <w:uiPriority w:val="11"/>
    <w:qFormat/>
    <w:rsid w:val="00241AD8"/>
    <w:pPr>
      <w:spacing w:after="60" w:line="360" w:lineRule="atLeast"/>
      <w:jc w:val="center"/>
      <w:outlineLvl w:val="1"/>
    </w:pPr>
    <w:rPr>
      <w:rFonts w:ascii="Times New Roman CYR" w:hAnsi="Times New Roman CYR" w:cs="Times New Roman"/>
      <w:b/>
      <w:bCs/>
      <w:i/>
      <w:iCs/>
      <w:color w:val="auto"/>
      <w:sz w:val="28"/>
      <w:szCs w:val="28"/>
      <w:lang w:eastAsia="en-US"/>
    </w:rPr>
  </w:style>
  <w:style w:type="character" w:customStyle="1" w:styleId="af1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link w:val="af0"/>
    <w:uiPriority w:val="11"/>
    <w:locked/>
    <w:rsid w:val="00241AD8"/>
    <w:rPr>
      <w:rFonts w:ascii="Times New Roman CYR" w:hAnsi="Times New Roman CYR" w:cs="Times New Roman"/>
      <w:b/>
      <w:bCs/>
      <w:i/>
      <w:iCs/>
      <w:sz w:val="28"/>
      <w:szCs w:val="28"/>
      <w:lang w:val="x-none" w:eastAsia="en-US"/>
    </w:rPr>
  </w:style>
  <w:style w:type="paragraph" w:styleId="af2">
    <w:name w:val="footnote text"/>
    <w:basedOn w:val="a"/>
    <w:link w:val="af3"/>
    <w:uiPriority w:val="99"/>
    <w:semiHidden/>
    <w:rsid w:val="00241AD8"/>
    <w:pPr>
      <w:spacing w:line="360" w:lineRule="atLeast"/>
      <w:jc w:val="both"/>
    </w:pPr>
    <w:rPr>
      <w:rFonts w:ascii="Times New Roman CYR" w:hAnsi="Times New Roman CYR" w:cs="Times New Roman"/>
      <w:color w:val="auto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locked/>
    <w:rsid w:val="00241AD8"/>
    <w:rPr>
      <w:rFonts w:ascii="Times New Roman CYR" w:hAnsi="Times New Roman CYR" w:cs="Times New Roman"/>
      <w:sz w:val="20"/>
      <w:szCs w:val="20"/>
    </w:rPr>
  </w:style>
  <w:style w:type="character" w:styleId="af4">
    <w:name w:val="footnote reference"/>
    <w:uiPriority w:val="99"/>
    <w:semiHidden/>
    <w:rsid w:val="00241AD8"/>
    <w:rPr>
      <w:rFonts w:cs="Times New Roman"/>
      <w:vertAlign w:val="superscript"/>
    </w:rPr>
  </w:style>
  <w:style w:type="paragraph" w:customStyle="1" w:styleId="2f">
    <w:name w:val="Знак2"/>
    <w:basedOn w:val="a"/>
    <w:autoRedefine/>
    <w:rsid w:val="00241AD8"/>
    <w:pPr>
      <w:spacing w:after="160" w:line="240" w:lineRule="exact"/>
      <w:ind w:left="540"/>
    </w:pPr>
    <w:rPr>
      <w:rFonts w:ascii="Times New Roman" w:eastAsia="SimSun" w:cs="Times New Roman"/>
      <w:b/>
      <w:color w:val="auto"/>
      <w:sz w:val="32"/>
      <w:szCs w:val="32"/>
      <w:lang w:eastAsia="en-US"/>
    </w:rPr>
  </w:style>
  <w:style w:type="table" w:styleId="af5">
    <w:name w:val="Table Grid"/>
    <w:basedOn w:val="a1"/>
    <w:uiPriority w:val="59"/>
    <w:rsid w:val="00241AD8"/>
    <w:pPr>
      <w:widowControl w:val="0"/>
      <w:autoSpaceDE w:val="0"/>
      <w:autoSpaceDN w:val="0"/>
      <w:adjustRightInd w:val="0"/>
    </w:pPr>
    <w:rPr>
      <w:rFonts w:asci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241AD8"/>
    <w:pPr>
      <w:autoSpaceDE w:val="0"/>
      <w:autoSpaceDN w:val="0"/>
      <w:adjustRightInd w:val="0"/>
    </w:pPr>
    <w:rPr>
      <w:rFonts w:ascii="Arial" w:hAnsi="Arial" w:cs="Arial"/>
    </w:rPr>
  </w:style>
  <w:style w:type="paragraph" w:styleId="af6">
    <w:name w:val="footer"/>
    <w:basedOn w:val="a"/>
    <w:link w:val="af7"/>
    <w:uiPriority w:val="99"/>
    <w:rsid w:val="00241AD8"/>
    <w:pPr>
      <w:tabs>
        <w:tab w:val="center" w:pos="4677"/>
        <w:tab w:val="right" w:pos="9355"/>
      </w:tabs>
    </w:pPr>
    <w:rPr>
      <w:rFonts w:ascii="Times New Roman" w:cs="Times New Roman"/>
      <w:color w:val="auto"/>
    </w:rPr>
  </w:style>
  <w:style w:type="character" w:customStyle="1" w:styleId="af7">
    <w:name w:val="Нижний колонтитул Знак"/>
    <w:link w:val="af6"/>
    <w:uiPriority w:val="99"/>
    <w:locked/>
    <w:rsid w:val="00241AD8"/>
    <w:rPr>
      <w:rFonts w:ascii="Times New Roman" w:hAnsi="Times New Roman" w:cs="Times New Roman"/>
    </w:rPr>
  </w:style>
  <w:style w:type="paragraph" w:styleId="af8">
    <w:name w:val="Normal (Web)"/>
    <w:aliases w:val="Обычный (Web)1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"/>
    <w:basedOn w:val="a"/>
    <w:uiPriority w:val="99"/>
    <w:rsid w:val="00241AD8"/>
    <w:pPr>
      <w:spacing w:before="100" w:beforeAutospacing="1" w:after="100" w:afterAutospacing="1"/>
      <w:jc w:val="both"/>
    </w:pPr>
    <w:rPr>
      <w:rFonts w:ascii="Times New Roman" w:cs="Times New Roman"/>
      <w:color w:val="auto"/>
      <w:sz w:val="16"/>
      <w:szCs w:val="16"/>
    </w:rPr>
  </w:style>
  <w:style w:type="paragraph" w:styleId="af9">
    <w:name w:val="Document Map"/>
    <w:basedOn w:val="a"/>
    <w:link w:val="afa"/>
    <w:uiPriority w:val="99"/>
    <w:semiHidden/>
    <w:rsid w:val="00241AD8"/>
    <w:pPr>
      <w:shd w:val="clear" w:color="auto" w:fill="000080"/>
      <w:spacing w:line="360" w:lineRule="atLeast"/>
      <w:jc w:val="both"/>
    </w:pPr>
    <w:rPr>
      <w:rFonts w:ascii="Tahoma" w:hAnsi="Tahoma" w:cs="Tahoma"/>
      <w:color w:val="auto"/>
      <w:sz w:val="20"/>
      <w:szCs w:val="20"/>
    </w:rPr>
  </w:style>
  <w:style w:type="character" w:customStyle="1" w:styleId="afa">
    <w:name w:val="Схема документа Знак"/>
    <w:link w:val="af9"/>
    <w:uiPriority w:val="99"/>
    <w:semiHidden/>
    <w:locked/>
    <w:rsid w:val="00241AD8"/>
    <w:rPr>
      <w:rFonts w:ascii="Tahoma" w:hAnsi="Tahoma" w:cs="Tahoma"/>
      <w:sz w:val="20"/>
      <w:szCs w:val="20"/>
      <w:shd w:val="clear" w:color="auto" w:fill="000080"/>
    </w:rPr>
  </w:style>
  <w:style w:type="paragraph" w:styleId="afb">
    <w:name w:val="caption"/>
    <w:basedOn w:val="a"/>
    <w:next w:val="a"/>
    <w:autoRedefine/>
    <w:uiPriority w:val="35"/>
    <w:qFormat/>
    <w:rsid w:val="00FB4224"/>
    <w:pPr>
      <w:jc w:val="both"/>
    </w:pPr>
    <w:rPr>
      <w:rFonts w:ascii="Times New Roman" w:cs="Times New Roman"/>
      <w:bCs/>
      <w:color w:val="auto"/>
      <w:sz w:val="28"/>
      <w:szCs w:val="28"/>
    </w:rPr>
  </w:style>
  <w:style w:type="character" w:customStyle="1" w:styleId="current">
    <w:name w:val="current"/>
    <w:rsid w:val="00241AD8"/>
    <w:rPr>
      <w:rFonts w:cs="Times New Roman"/>
    </w:rPr>
  </w:style>
  <w:style w:type="character" w:customStyle="1" w:styleId="FontStyle12">
    <w:name w:val="Font Style12"/>
    <w:rsid w:val="00241AD8"/>
    <w:rPr>
      <w:rFonts w:ascii="Times New Roman" w:hAnsi="Times New Roman"/>
      <w:sz w:val="24"/>
    </w:rPr>
  </w:style>
  <w:style w:type="paragraph" w:styleId="afc">
    <w:name w:val="header"/>
    <w:basedOn w:val="a"/>
    <w:link w:val="afd"/>
    <w:uiPriority w:val="99"/>
    <w:rsid w:val="00241AD8"/>
    <w:pPr>
      <w:tabs>
        <w:tab w:val="center" w:pos="4677"/>
        <w:tab w:val="right" w:pos="9355"/>
      </w:tabs>
      <w:spacing w:line="360" w:lineRule="atLeast"/>
      <w:jc w:val="both"/>
    </w:pPr>
    <w:rPr>
      <w:rFonts w:ascii="Times New Roman CYR" w:hAnsi="Times New Roman CYR" w:cs="Times New Roman"/>
      <w:color w:val="auto"/>
      <w:sz w:val="28"/>
      <w:szCs w:val="20"/>
    </w:rPr>
  </w:style>
  <w:style w:type="character" w:customStyle="1" w:styleId="afd">
    <w:name w:val="Верхний колонтитул Знак"/>
    <w:link w:val="afc"/>
    <w:uiPriority w:val="99"/>
    <w:locked/>
    <w:rsid w:val="00241AD8"/>
    <w:rPr>
      <w:rFonts w:ascii="Times New Roman CYR" w:hAnsi="Times New Roman CYR" w:cs="Times New Roman"/>
      <w:sz w:val="20"/>
      <w:szCs w:val="20"/>
    </w:rPr>
  </w:style>
  <w:style w:type="character" w:styleId="afe">
    <w:name w:val="page number"/>
    <w:uiPriority w:val="99"/>
    <w:rsid w:val="00241AD8"/>
    <w:rPr>
      <w:rFonts w:cs="Times New Roman"/>
    </w:rPr>
  </w:style>
  <w:style w:type="character" w:customStyle="1" w:styleId="1a">
    <w:name w:val="Абзац списка Знак1"/>
    <w:link w:val="ae"/>
    <w:locked/>
    <w:rsid w:val="00241AD8"/>
    <w:rPr>
      <w:rFonts w:ascii="Calibri" w:hAnsi="Calibri"/>
      <w:sz w:val="22"/>
      <w:lang w:val="x-none" w:eastAsia="en-US"/>
    </w:rPr>
  </w:style>
  <w:style w:type="character" w:styleId="aff">
    <w:name w:val="FollowedHyperlink"/>
    <w:uiPriority w:val="99"/>
    <w:rsid w:val="00241AD8"/>
    <w:rPr>
      <w:rFonts w:cs="Times New Roman"/>
      <w:color w:val="800080"/>
      <w:u w:val="single"/>
    </w:rPr>
  </w:style>
  <w:style w:type="paragraph" w:customStyle="1" w:styleId="xl87">
    <w:name w:val="xl8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88">
    <w:name w:val="xl88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89">
    <w:name w:val="xl89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0">
    <w:name w:val="xl90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1">
    <w:name w:val="xl91"/>
    <w:basedOn w:val="a"/>
    <w:rsid w:val="00241A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2">
    <w:name w:val="xl92"/>
    <w:basedOn w:val="a"/>
    <w:rsid w:val="00241A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3">
    <w:name w:val="xl93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4">
    <w:name w:val="xl9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95">
    <w:name w:val="xl95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6">
    <w:name w:val="xl9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97">
    <w:name w:val="xl9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98">
    <w:name w:val="xl98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99">
    <w:name w:val="xl99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0">
    <w:name w:val="xl100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1">
    <w:name w:val="xl101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02">
    <w:name w:val="xl102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03">
    <w:name w:val="xl103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04">
    <w:name w:val="xl10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05">
    <w:name w:val="xl105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6">
    <w:name w:val="xl10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7">
    <w:name w:val="xl107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8">
    <w:name w:val="xl108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09">
    <w:name w:val="xl109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0">
    <w:name w:val="xl110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11">
    <w:name w:val="xl111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12">
    <w:name w:val="xl112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13">
    <w:name w:val="xl113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4">
    <w:name w:val="xl11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15">
    <w:name w:val="xl115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6">
    <w:name w:val="xl116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7">
    <w:name w:val="xl117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8">
    <w:name w:val="xl118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19">
    <w:name w:val="xl119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0">
    <w:name w:val="xl120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1">
    <w:name w:val="xl121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2">
    <w:name w:val="xl122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3">
    <w:name w:val="xl123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4">
    <w:name w:val="xl12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5">
    <w:name w:val="xl125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26">
    <w:name w:val="xl12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7">
    <w:name w:val="xl127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8">
    <w:name w:val="xl128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29">
    <w:name w:val="xl129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30">
    <w:name w:val="xl130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31">
    <w:name w:val="xl131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32">
    <w:name w:val="xl132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33">
    <w:name w:val="xl133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34">
    <w:name w:val="xl134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</w:pPr>
    <w:rPr>
      <w:rFonts w:ascii="Times New Roman" w:cs="Times New Roman"/>
      <w:color w:val="auto"/>
      <w:sz w:val="18"/>
      <w:szCs w:val="18"/>
    </w:rPr>
  </w:style>
  <w:style w:type="paragraph" w:customStyle="1" w:styleId="xl135">
    <w:name w:val="xl135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36">
    <w:name w:val="xl136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37">
    <w:name w:val="xl137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38">
    <w:name w:val="xl138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</w:pPr>
    <w:rPr>
      <w:rFonts w:ascii="Times New Roman" w:cs="Times New Roman"/>
      <w:color w:val="auto"/>
      <w:sz w:val="18"/>
      <w:szCs w:val="18"/>
    </w:rPr>
  </w:style>
  <w:style w:type="paragraph" w:customStyle="1" w:styleId="xl139">
    <w:name w:val="xl139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40">
    <w:name w:val="xl140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41">
    <w:name w:val="xl141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</w:pPr>
    <w:rPr>
      <w:rFonts w:ascii="Times New Roman" w:cs="Times New Roman"/>
      <w:color w:val="auto"/>
      <w:sz w:val="18"/>
      <w:szCs w:val="18"/>
    </w:rPr>
  </w:style>
  <w:style w:type="paragraph" w:customStyle="1" w:styleId="xl142">
    <w:name w:val="xl142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43">
    <w:name w:val="xl143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44">
    <w:name w:val="xl144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right"/>
    </w:pPr>
    <w:rPr>
      <w:rFonts w:ascii="Times New Roman" w:cs="Times New Roman"/>
      <w:color w:val="auto"/>
      <w:sz w:val="18"/>
      <w:szCs w:val="18"/>
    </w:rPr>
  </w:style>
  <w:style w:type="paragraph" w:customStyle="1" w:styleId="xl145">
    <w:name w:val="xl145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46">
    <w:name w:val="xl146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47">
    <w:name w:val="xl14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48">
    <w:name w:val="xl148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49">
    <w:name w:val="xl149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0">
    <w:name w:val="xl150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51">
    <w:name w:val="xl151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textAlignment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52">
    <w:name w:val="xl152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3">
    <w:name w:val="xl153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4">
    <w:name w:val="xl154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55">
    <w:name w:val="xl155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56">
    <w:name w:val="xl15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7">
    <w:name w:val="xl15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58">
    <w:name w:val="xl158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59">
    <w:name w:val="xl159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0">
    <w:name w:val="xl160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1">
    <w:name w:val="xl161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62">
    <w:name w:val="xl162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3">
    <w:name w:val="xl163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4">
    <w:name w:val="xl164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65">
    <w:name w:val="xl165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6">
    <w:name w:val="xl166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7">
    <w:name w:val="xl167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8">
    <w:name w:val="xl168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69">
    <w:name w:val="xl169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70">
    <w:name w:val="xl170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71">
    <w:name w:val="xl171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72">
    <w:name w:val="xl172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3">
    <w:name w:val="xl173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4">
    <w:name w:val="xl174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5">
    <w:name w:val="xl175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6"/>
      <w:szCs w:val="16"/>
    </w:rPr>
  </w:style>
  <w:style w:type="paragraph" w:customStyle="1" w:styleId="xl176">
    <w:name w:val="xl176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7">
    <w:name w:val="xl177"/>
    <w:basedOn w:val="a"/>
    <w:rsid w:val="00241A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cs="Times New Roman"/>
      <w:color w:val="auto"/>
      <w:sz w:val="16"/>
      <w:szCs w:val="16"/>
    </w:rPr>
  </w:style>
  <w:style w:type="paragraph" w:customStyle="1" w:styleId="xl178">
    <w:name w:val="xl178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79">
    <w:name w:val="xl179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80">
    <w:name w:val="xl180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Times New Roman" w:cs="Times New Roman"/>
      <w:color w:val="auto"/>
      <w:sz w:val="18"/>
      <w:szCs w:val="18"/>
    </w:rPr>
  </w:style>
  <w:style w:type="paragraph" w:customStyle="1" w:styleId="xl181">
    <w:name w:val="xl181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2">
    <w:name w:val="xl182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3">
    <w:name w:val="xl183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4">
    <w:name w:val="xl184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85">
    <w:name w:val="xl185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6">
    <w:name w:val="xl186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7">
    <w:name w:val="xl187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88">
    <w:name w:val="xl188"/>
    <w:basedOn w:val="a"/>
    <w:rsid w:val="00241AD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Times New Roman" w:cs="Times New Roman"/>
      <w:color w:val="auto"/>
      <w:sz w:val="18"/>
      <w:szCs w:val="18"/>
    </w:rPr>
  </w:style>
  <w:style w:type="paragraph" w:customStyle="1" w:styleId="xl189">
    <w:name w:val="xl189"/>
    <w:basedOn w:val="a"/>
    <w:rsid w:val="00241A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90">
    <w:name w:val="xl190"/>
    <w:basedOn w:val="a"/>
    <w:rsid w:val="00241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91">
    <w:name w:val="xl191"/>
    <w:basedOn w:val="a"/>
    <w:rsid w:val="00241A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cs="Times New Roman"/>
      <w:color w:val="auto"/>
      <w:sz w:val="18"/>
      <w:szCs w:val="18"/>
    </w:rPr>
  </w:style>
  <w:style w:type="paragraph" w:customStyle="1" w:styleId="xl192">
    <w:name w:val="xl192"/>
    <w:basedOn w:val="a"/>
    <w:rsid w:val="00241AD8"/>
    <w:pPr>
      <w:spacing w:before="100" w:beforeAutospacing="1" w:after="100" w:afterAutospacing="1"/>
    </w:pPr>
    <w:rPr>
      <w:rFonts w:ascii="Times New Roman" w:cs="Times New Roman"/>
      <w:color w:val="auto"/>
    </w:rPr>
  </w:style>
  <w:style w:type="paragraph" w:customStyle="1" w:styleId="xl193">
    <w:name w:val="xl193"/>
    <w:basedOn w:val="a"/>
    <w:rsid w:val="00241AD8"/>
    <w:pP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</w:rPr>
  </w:style>
  <w:style w:type="paragraph" w:customStyle="1" w:styleId="xl194">
    <w:name w:val="xl194"/>
    <w:basedOn w:val="a"/>
    <w:rsid w:val="00241AD8"/>
    <w:pPr>
      <w:spacing w:before="100" w:beforeAutospacing="1" w:after="100" w:afterAutospacing="1"/>
      <w:jc w:val="right"/>
    </w:pPr>
    <w:rPr>
      <w:rFonts w:ascii="Times New Roman" w:cs="Times New Roman"/>
      <w:color w:val="auto"/>
    </w:rPr>
  </w:style>
  <w:style w:type="paragraph" w:customStyle="1" w:styleId="xl195">
    <w:name w:val="xl195"/>
    <w:basedOn w:val="a"/>
    <w:rsid w:val="00241AD8"/>
    <w:pPr>
      <w:spacing w:before="100" w:beforeAutospacing="1" w:after="100" w:afterAutospacing="1"/>
      <w:jc w:val="center"/>
    </w:pPr>
    <w:rPr>
      <w:rFonts w:ascii="Times New Roman" w:cs="Times New Roman"/>
      <w:color w:val="auto"/>
    </w:rPr>
  </w:style>
  <w:style w:type="paragraph" w:customStyle="1" w:styleId="xl196">
    <w:name w:val="xl196"/>
    <w:basedOn w:val="a"/>
    <w:rsid w:val="00241AD8"/>
    <w:pPr>
      <w:spacing w:before="100" w:beforeAutospacing="1" w:after="100" w:afterAutospacing="1"/>
      <w:jc w:val="right"/>
    </w:pPr>
    <w:rPr>
      <w:rFonts w:ascii="Times New Roman" w:cs="Times New Roman"/>
      <w:color w:val="auto"/>
    </w:rPr>
  </w:style>
  <w:style w:type="paragraph" w:customStyle="1" w:styleId="xl197">
    <w:name w:val="xl197"/>
    <w:basedOn w:val="a"/>
    <w:rsid w:val="00241AD8"/>
    <w:pPr>
      <w:spacing w:before="100" w:beforeAutospacing="1" w:after="100" w:afterAutospacing="1"/>
    </w:pPr>
    <w:rPr>
      <w:rFonts w:ascii="Times New Roman" w:cs="Times New Roman"/>
      <w:color w:val="auto"/>
    </w:rPr>
  </w:style>
  <w:style w:type="paragraph" w:customStyle="1" w:styleId="xl198">
    <w:name w:val="xl198"/>
    <w:basedOn w:val="a"/>
    <w:rsid w:val="00241AD8"/>
    <w:pPr>
      <w:spacing w:before="100" w:beforeAutospacing="1" w:after="100" w:afterAutospacing="1"/>
      <w:jc w:val="right"/>
      <w:textAlignment w:val="top"/>
    </w:pPr>
    <w:rPr>
      <w:rFonts w:ascii="Times New Roman" w:cs="Times New Roman"/>
      <w:color w:val="auto"/>
    </w:rPr>
  </w:style>
  <w:style w:type="paragraph" w:styleId="aff0">
    <w:name w:val="Balloon Text"/>
    <w:basedOn w:val="a"/>
    <w:link w:val="aff1"/>
    <w:uiPriority w:val="99"/>
    <w:rsid w:val="00241AD8"/>
    <w:pPr>
      <w:jc w:val="both"/>
    </w:pPr>
    <w:rPr>
      <w:rFonts w:ascii="Tahoma" w:hAnsi="Tahoma" w:cs="Tahoma"/>
      <w:color w:val="auto"/>
      <w:sz w:val="16"/>
      <w:szCs w:val="16"/>
    </w:rPr>
  </w:style>
  <w:style w:type="character" w:customStyle="1" w:styleId="aff1">
    <w:name w:val="Текст выноски Знак"/>
    <w:link w:val="aff0"/>
    <w:uiPriority w:val="99"/>
    <w:locked/>
    <w:rsid w:val="00241AD8"/>
    <w:rPr>
      <w:rFonts w:ascii="Tahoma" w:hAnsi="Tahoma" w:cs="Tahoma"/>
      <w:sz w:val="16"/>
      <w:szCs w:val="16"/>
    </w:rPr>
  </w:style>
  <w:style w:type="paragraph" w:styleId="aff2">
    <w:name w:val="No Spacing"/>
    <w:uiPriority w:val="1"/>
    <w:qFormat/>
    <w:rsid w:val="00580555"/>
    <w:pPr>
      <w:jc w:val="center"/>
    </w:pPr>
    <w:rPr>
      <w:rFonts w:ascii="Times New Roman"/>
      <w:color w:val="000000"/>
      <w:sz w:val="24"/>
      <w:szCs w:val="24"/>
    </w:rPr>
  </w:style>
  <w:style w:type="paragraph" w:customStyle="1" w:styleId="aff3">
    <w:name w:val="Осн Текст"/>
    <w:basedOn w:val="a"/>
    <w:link w:val="aff4"/>
    <w:qFormat/>
    <w:rsid w:val="00FB4224"/>
    <w:pPr>
      <w:ind w:firstLine="680"/>
      <w:jc w:val="both"/>
    </w:pPr>
    <w:rPr>
      <w:rFonts w:ascii="Times New Roman" w:cs="Times New Roman"/>
      <w:color w:val="auto"/>
      <w:sz w:val="28"/>
      <w:szCs w:val="28"/>
    </w:rPr>
  </w:style>
  <w:style w:type="character" w:customStyle="1" w:styleId="aff4">
    <w:name w:val="Осн Текст Знак"/>
    <w:link w:val="aff3"/>
    <w:locked/>
    <w:rsid w:val="00FB4224"/>
    <w:rPr>
      <w:rFonts w:ascii="Times New Roman"/>
      <w:sz w:val="28"/>
      <w:szCs w:val="28"/>
    </w:rPr>
  </w:style>
  <w:style w:type="paragraph" w:customStyle="1" w:styleId="aff5">
    <w:name w:val="ОснТекст"/>
    <w:basedOn w:val="a"/>
    <w:link w:val="aff6"/>
    <w:qFormat/>
    <w:rsid w:val="00B9351B"/>
    <w:pPr>
      <w:spacing w:line="360" w:lineRule="auto"/>
      <w:ind w:firstLine="680"/>
      <w:contextualSpacing/>
      <w:jc w:val="both"/>
    </w:pPr>
    <w:rPr>
      <w:rFonts w:ascii="Times New Roman" w:cs="Times New Roman"/>
      <w:color w:val="auto"/>
      <w:sz w:val="28"/>
    </w:rPr>
  </w:style>
  <w:style w:type="character" w:customStyle="1" w:styleId="aff6">
    <w:name w:val="ОснТекст Знак"/>
    <w:link w:val="aff5"/>
    <w:locked/>
    <w:rsid w:val="00B9351B"/>
    <w:rPr>
      <w:rFonts w:ascii="Times New Roman" w:hAnsi="Times New Roman"/>
      <w:sz w:val="28"/>
    </w:rPr>
  </w:style>
  <w:style w:type="character" w:styleId="aff7">
    <w:name w:val="Emphasis"/>
    <w:uiPriority w:val="20"/>
    <w:qFormat/>
    <w:rsid w:val="00183D05"/>
    <w:rPr>
      <w:rFonts w:cs="Times New Roman"/>
      <w:i/>
    </w:rPr>
  </w:style>
  <w:style w:type="paragraph" w:customStyle="1" w:styleId="formattext">
    <w:name w:val="formattext"/>
    <w:basedOn w:val="a"/>
    <w:rsid w:val="00851BF8"/>
    <w:pPr>
      <w:spacing w:before="100" w:beforeAutospacing="1" w:after="100" w:afterAutospacing="1"/>
    </w:pPr>
    <w:rPr>
      <w:rFonts w:ascii="Times New Roman" w:cs="Times New Roman"/>
      <w:color w:val="auto"/>
    </w:rPr>
  </w:style>
  <w:style w:type="character" w:customStyle="1" w:styleId="searchresult">
    <w:name w:val="search_result"/>
    <w:rsid w:val="00851BF8"/>
    <w:rPr>
      <w:rFonts w:cs="Times New Roman"/>
    </w:rPr>
  </w:style>
  <w:style w:type="paragraph" w:customStyle="1" w:styleId="headertext">
    <w:name w:val="headertext"/>
    <w:basedOn w:val="a"/>
    <w:rsid w:val="00851BF8"/>
    <w:pPr>
      <w:spacing w:before="100" w:beforeAutospacing="1" w:after="100" w:afterAutospacing="1"/>
    </w:pPr>
    <w:rPr>
      <w:rFonts w:ascii="Times New Roman" w:cs="Times New Roman"/>
      <w:color w:val="auto"/>
    </w:rPr>
  </w:style>
  <w:style w:type="numbering" w:customStyle="1" w:styleId="14">
    <w:name w:val="Стиль14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&#1088;&#1072;&#1073;&#1086;&#1090;&#1072;\2%20&#1052;&#1054;\&#1052;&#1054;%20&#1073;&#1072;&#1083;&#1077;&#1079;&#1080;&#1085;&#1089;&#1082;&#1080;&#1081;\&#1084;&#1077;&#1088;&#1086;&#1073;&#1072;&#1083;&#1077;&#1079;&#1080;&#1085;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depthPercent val="100"/>
      <c:rAngAx val="0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D9EE-418E-9FC3-C9FCD4D61AC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D9EE-418E-9FC3-C9FCD4D61ACE}"/>
              </c:ext>
            </c:extLst>
          </c:dPt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1"/>
            <c:showSerName val="0"/>
            <c:showPercent val="1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Лист6!$AD$9:$AD$10</c:f>
              <c:strCache>
                <c:ptCount val="2"/>
                <c:pt idx="0">
                  <c:v>Природный газ</c:v>
                </c:pt>
                <c:pt idx="1">
                  <c:v>Уголь</c:v>
                </c:pt>
              </c:strCache>
            </c:strRef>
          </c:cat>
          <c:val>
            <c:numRef>
              <c:f>Лист6!$AF$9:$AF$10</c:f>
              <c:numCache>
                <c:formatCode>0.0</c:formatCode>
                <c:ptCount val="2"/>
                <c:pt idx="0">
                  <c:v>19190.282594</c:v>
                </c:pt>
                <c:pt idx="1">
                  <c:v>105.98400000000001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D9EE-418E-9FC3-C9FCD4D61AC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76549-5BF7-49E3-8AC7-8BD0C0AD3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47</Pages>
  <Words>12062</Words>
  <Characters>68757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/>
  <LinksUpToDate>false</LinksUpToDate>
  <CharactersWithSpaces>80658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creator>Игорь</dc:creator>
  <cp:lastModifiedBy>Perevoshchikov</cp:lastModifiedBy>
  <cp:revision>3</cp:revision>
  <cp:lastPrinted>2023-01-23T10:35:00Z</cp:lastPrinted>
  <dcterms:created xsi:type="dcterms:W3CDTF">2023-06-05T08:35:00Z</dcterms:created>
  <dcterms:modified xsi:type="dcterms:W3CDTF">2023-06-05T09:25:00Z</dcterms:modified>
</cp:coreProperties>
</file>